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УТВЕРЖДАЮ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>
        <w:rPr>
          <w:sz w:val="30"/>
          <w:szCs w:val="30"/>
        </w:rPr>
        <w:t>Заместитель н</w:t>
      </w:r>
      <w:r w:rsidRPr="005F7AAC">
        <w:rPr>
          <w:sz w:val="30"/>
          <w:szCs w:val="30"/>
        </w:rPr>
        <w:t>ачальник</w:t>
      </w:r>
      <w:r>
        <w:rPr>
          <w:sz w:val="30"/>
          <w:szCs w:val="30"/>
        </w:rPr>
        <w:t>а</w:t>
      </w:r>
      <w:r w:rsidRPr="005F7AAC">
        <w:rPr>
          <w:sz w:val="30"/>
          <w:szCs w:val="30"/>
        </w:rPr>
        <w:t xml:space="preserve"> 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главного управления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по образованию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Могилевского облисполкома</w:t>
      </w:r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______________ </w:t>
      </w:r>
      <w:proofErr w:type="spellStart"/>
      <w:r>
        <w:rPr>
          <w:sz w:val="30"/>
          <w:szCs w:val="30"/>
        </w:rPr>
        <w:t>И.М.Кус</w:t>
      </w:r>
      <w:r w:rsidRPr="005F7AAC">
        <w:rPr>
          <w:sz w:val="30"/>
          <w:szCs w:val="30"/>
        </w:rPr>
        <w:t>ков</w:t>
      </w:r>
      <w:r>
        <w:rPr>
          <w:sz w:val="30"/>
          <w:szCs w:val="30"/>
        </w:rPr>
        <w:t>а</w:t>
      </w:r>
      <w:proofErr w:type="spellEnd"/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>«____» ноября 2019</w:t>
      </w:r>
      <w:r w:rsidRPr="005F7AAC">
        <w:rPr>
          <w:sz w:val="30"/>
          <w:szCs w:val="30"/>
        </w:rPr>
        <w:t xml:space="preserve"> г.</w:t>
      </w: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D07E70" w:rsidRPr="0090266F" w:rsidRDefault="00D07E70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  <w:r w:rsidRPr="0090266F">
        <w:rPr>
          <w:rFonts w:eastAsia="Calibri"/>
          <w:sz w:val="30"/>
          <w:szCs w:val="30"/>
          <w:lang w:eastAsia="en-US"/>
        </w:rPr>
        <w:t>ЗАДАНИЯ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для проведения второго этапа республиканской олимпиады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по учебному предмету «Химия»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(теоретический тур)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</w:p>
    <w:p w:rsidR="00B7639D" w:rsidRPr="003F095B" w:rsidRDefault="00B7639D" w:rsidP="00B7639D">
      <w:pPr>
        <w:widowControl w:val="0"/>
        <w:rPr>
          <w:sz w:val="30"/>
          <w:szCs w:val="30"/>
        </w:rPr>
      </w:pPr>
      <w:r w:rsidRPr="003F095B">
        <w:rPr>
          <w:sz w:val="30"/>
          <w:szCs w:val="30"/>
        </w:rPr>
        <w:t xml:space="preserve">Дата проведения: </w:t>
      </w:r>
      <w:r w:rsidRPr="00C16B85">
        <w:rPr>
          <w:sz w:val="30"/>
          <w:szCs w:val="30"/>
        </w:rPr>
        <w:t>23</w:t>
      </w:r>
      <w:r w:rsidRPr="003F095B">
        <w:rPr>
          <w:sz w:val="30"/>
          <w:szCs w:val="30"/>
        </w:rPr>
        <w:t xml:space="preserve"> ноября 201</w:t>
      </w:r>
      <w:r>
        <w:rPr>
          <w:sz w:val="30"/>
          <w:szCs w:val="30"/>
        </w:rPr>
        <w:t>9</w:t>
      </w:r>
      <w:r w:rsidRPr="003F095B">
        <w:rPr>
          <w:sz w:val="30"/>
          <w:szCs w:val="30"/>
        </w:rPr>
        <w:t xml:space="preserve"> г.</w:t>
      </w:r>
    </w:p>
    <w:p w:rsidR="00B7639D" w:rsidRPr="003F095B" w:rsidRDefault="00B7639D" w:rsidP="00B7639D">
      <w:pPr>
        <w:widowControl w:val="0"/>
        <w:rPr>
          <w:sz w:val="30"/>
          <w:szCs w:val="30"/>
          <w:lang w:val="be-BY"/>
        </w:rPr>
      </w:pPr>
      <w:r w:rsidRPr="003F095B">
        <w:rPr>
          <w:sz w:val="30"/>
          <w:szCs w:val="30"/>
        </w:rPr>
        <w:t xml:space="preserve">Время выполнения заданий: </w:t>
      </w:r>
      <w:r w:rsidRPr="003F095B">
        <w:rPr>
          <w:sz w:val="30"/>
          <w:szCs w:val="30"/>
          <w:lang w:val="be-BY"/>
        </w:rPr>
        <w:t>10.00 – 14.00</w:t>
      </w:r>
    </w:p>
    <w:p w:rsidR="00B7639D" w:rsidRPr="003F095B" w:rsidRDefault="00B7639D" w:rsidP="00B7639D">
      <w:pPr>
        <w:widowControl w:val="0"/>
        <w:jc w:val="center"/>
        <w:rPr>
          <w:sz w:val="28"/>
          <w:szCs w:val="28"/>
          <w:lang w:val="be-BY"/>
        </w:rPr>
      </w:pPr>
    </w:p>
    <w:p w:rsidR="00B7639D" w:rsidRPr="00DB2BE8" w:rsidRDefault="00B7639D" w:rsidP="00B7639D">
      <w:pPr>
        <w:widowControl w:val="0"/>
        <w:jc w:val="center"/>
        <w:rPr>
          <w:b/>
          <w:sz w:val="30"/>
          <w:szCs w:val="16"/>
        </w:rPr>
      </w:pPr>
      <w:r w:rsidRPr="00DB2BE8">
        <w:rPr>
          <w:b/>
          <w:sz w:val="30"/>
          <w:szCs w:val="16"/>
        </w:rPr>
        <w:t>X</w:t>
      </w:r>
      <w:r w:rsidR="0040038E">
        <w:rPr>
          <w:b/>
          <w:sz w:val="30"/>
          <w:szCs w:val="16"/>
        </w:rPr>
        <w:t>I</w:t>
      </w:r>
      <w:r w:rsidRPr="00DB2BE8">
        <w:rPr>
          <w:b/>
          <w:sz w:val="30"/>
          <w:szCs w:val="16"/>
        </w:rPr>
        <w:t xml:space="preserve"> класс</w:t>
      </w:r>
    </w:p>
    <w:p w:rsidR="00B7639D" w:rsidRPr="008B6F45" w:rsidRDefault="00B7639D" w:rsidP="00B7639D">
      <w:pPr>
        <w:widowControl w:val="0"/>
        <w:jc w:val="center"/>
        <w:rPr>
          <w:b/>
        </w:rPr>
      </w:pPr>
    </w:p>
    <w:p w:rsidR="00B7639D" w:rsidRPr="008B6F45" w:rsidRDefault="00B7639D" w:rsidP="00B7639D">
      <w:pPr>
        <w:widowControl w:val="0"/>
        <w:jc w:val="center"/>
        <w:rPr>
          <w:b/>
          <w:sz w:val="30"/>
          <w:szCs w:val="16"/>
        </w:rPr>
      </w:pPr>
      <w:r w:rsidRPr="008B6F45">
        <w:rPr>
          <w:b/>
          <w:sz w:val="30"/>
          <w:szCs w:val="16"/>
        </w:rPr>
        <w:t>Тестовое задание</w:t>
      </w:r>
    </w:p>
    <w:p w:rsidR="00B7639D" w:rsidRDefault="00B7639D" w:rsidP="00B7639D">
      <w:pPr>
        <w:widowControl w:val="0"/>
        <w:jc w:val="center"/>
        <w:rPr>
          <w:i/>
          <w:sz w:val="30"/>
          <w:szCs w:val="30"/>
        </w:rPr>
      </w:pPr>
      <w:r w:rsidRPr="00DB2BE8">
        <w:rPr>
          <w:i/>
          <w:sz w:val="30"/>
          <w:szCs w:val="30"/>
        </w:rPr>
        <w:t>Среди приведенных ответов только один правильный. Выберите его.</w:t>
      </w:r>
    </w:p>
    <w:p w:rsidR="00B7639D" w:rsidRDefault="00B7639D" w:rsidP="00B7639D">
      <w:pPr>
        <w:widowControl w:val="0"/>
        <w:jc w:val="center"/>
        <w:rPr>
          <w:i/>
          <w:sz w:val="28"/>
          <w:szCs w:val="30"/>
        </w:rPr>
      </w:pPr>
    </w:p>
    <w:p w:rsidR="00FC16BB" w:rsidRPr="006A5B19" w:rsidRDefault="00FC16BB" w:rsidP="00FC16BB">
      <w:pPr>
        <w:jc w:val="both"/>
        <w:rPr>
          <w:b/>
          <w:sz w:val="30"/>
          <w:szCs w:val="30"/>
        </w:rPr>
      </w:pPr>
      <w:r w:rsidRPr="006A5B19">
        <w:rPr>
          <w:b/>
          <w:sz w:val="30"/>
          <w:szCs w:val="30"/>
        </w:rPr>
        <w:t>1</w:t>
      </w:r>
      <w:r w:rsidRPr="006A5B19">
        <w:rPr>
          <w:sz w:val="26"/>
          <w:szCs w:val="26"/>
        </w:rPr>
        <w:t xml:space="preserve">. </w:t>
      </w:r>
      <w:r>
        <w:rPr>
          <w:b/>
          <w:sz w:val="30"/>
          <w:szCs w:val="30"/>
        </w:rPr>
        <w:t xml:space="preserve">Ион </w:t>
      </w:r>
      <w:r w:rsidRPr="00BA64D6">
        <w:rPr>
          <w:b/>
          <w:sz w:val="30"/>
          <w:szCs w:val="30"/>
        </w:rPr>
        <w:t>[</w:t>
      </w:r>
      <w:r w:rsidRPr="00BA64D6">
        <w:rPr>
          <w:b/>
          <w:sz w:val="30"/>
          <w:szCs w:val="30"/>
          <w:vertAlign w:val="superscript"/>
        </w:rPr>
        <w:t>64</w:t>
      </w:r>
      <w:r>
        <w:rPr>
          <w:b/>
          <w:sz w:val="30"/>
          <w:szCs w:val="30"/>
          <w:lang w:val="en-US"/>
        </w:rPr>
        <w:t>Zn</w:t>
      </w:r>
      <w:r w:rsidRPr="00BA64D6">
        <w:rPr>
          <w:b/>
          <w:sz w:val="30"/>
          <w:szCs w:val="30"/>
        </w:rPr>
        <w:t>(</w:t>
      </w:r>
      <w:r w:rsidRPr="00BA64D6">
        <w:rPr>
          <w:b/>
          <w:sz w:val="30"/>
          <w:szCs w:val="30"/>
          <w:vertAlign w:val="superscript"/>
        </w:rPr>
        <w:t>18</w:t>
      </w:r>
      <w:r>
        <w:rPr>
          <w:b/>
          <w:sz w:val="30"/>
          <w:szCs w:val="30"/>
          <w:lang w:val="en-US"/>
        </w:rPr>
        <w:t>OD</w:t>
      </w:r>
      <w:r w:rsidRPr="00BA64D6">
        <w:rPr>
          <w:b/>
          <w:sz w:val="30"/>
          <w:szCs w:val="30"/>
        </w:rPr>
        <w:t>)</w:t>
      </w:r>
      <w:r w:rsidRPr="00BA64D6">
        <w:rPr>
          <w:b/>
          <w:sz w:val="30"/>
          <w:szCs w:val="30"/>
          <w:vertAlign w:val="subscript"/>
        </w:rPr>
        <w:t>4</w:t>
      </w:r>
      <w:r w:rsidRPr="00BA64D6">
        <w:rPr>
          <w:b/>
          <w:sz w:val="30"/>
          <w:szCs w:val="30"/>
        </w:rPr>
        <w:t>]</w:t>
      </w:r>
      <w:r w:rsidRPr="00205CB8">
        <w:rPr>
          <w:b/>
          <w:sz w:val="30"/>
          <w:szCs w:val="30"/>
          <w:vertAlign w:val="superscript"/>
        </w:rPr>
        <w:t>2</w:t>
      </w:r>
      <w:r w:rsidRPr="00205CB8">
        <w:rPr>
          <w:b/>
          <w:sz w:val="30"/>
          <w:szCs w:val="30"/>
          <w:vertAlign w:val="superscript"/>
        </w:rPr>
        <w:sym w:font="Symbol" w:char="F02D"/>
      </w:r>
      <w:r>
        <w:rPr>
          <w:b/>
          <w:sz w:val="30"/>
          <w:szCs w:val="30"/>
        </w:rPr>
        <w:t xml:space="preserve"> содержит электронов и нейтронов соответственно:</w:t>
      </w:r>
    </w:p>
    <w:p w:rsidR="00FC16BB" w:rsidRPr="00B97E0F" w:rsidRDefault="00FC16BB" w:rsidP="00FC16BB">
      <w:pPr>
        <w:ind w:left="426"/>
        <w:jc w:val="both"/>
        <w:rPr>
          <w:b/>
          <w:sz w:val="30"/>
          <w:szCs w:val="30"/>
        </w:rPr>
      </w:pPr>
      <w:r>
        <w:rPr>
          <w:sz w:val="30"/>
          <w:szCs w:val="30"/>
        </w:rPr>
        <w:t xml:space="preserve">а) </w:t>
      </w:r>
      <w:r w:rsidRPr="00B97E0F">
        <w:rPr>
          <w:sz w:val="30"/>
          <w:szCs w:val="30"/>
        </w:rPr>
        <w:t xml:space="preserve">68 и </w:t>
      </w:r>
      <w:proofErr w:type="gramStart"/>
      <w:r w:rsidRPr="00B97E0F">
        <w:rPr>
          <w:sz w:val="30"/>
          <w:szCs w:val="30"/>
        </w:rPr>
        <w:t>78</w:t>
      </w:r>
      <w:r w:rsidRPr="00B97E0F">
        <w:rPr>
          <w:color w:val="000000"/>
          <w:sz w:val="30"/>
          <w:szCs w:val="30"/>
        </w:rPr>
        <w:t>;</w:t>
      </w:r>
      <w:r w:rsidRPr="00B97E0F">
        <w:rPr>
          <w:sz w:val="30"/>
          <w:szCs w:val="30"/>
        </w:rPr>
        <w:t xml:space="preserve">   </w:t>
      </w:r>
      <w:proofErr w:type="gramEnd"/>
      <w:r w:rsidRPr="00B97E0F">
        <w:rPr>
          <w:sz w:val="30"/>
          <w:szCs w:val="30"/>
        </w:rPr>
        <w:t xml:space="preserve">     </w:t>
      </w:r>
      <w:r>
        <w:rPr>
          <w:sz w:val="30"/>
          <w:szCs w:val="30"/>
        </w:rPr>
        <w:t xml:space="preserve">  </w:t>
      </w:r>
      <w:r w:rsidRPr="00B97E0F">
        <w:rPr>
          <w:sz w:val="30"/>
          <w:szCs w:val="30"/>
        </w:rPr>
        <w:t>б) 6</w:t>
      </w:r>
      <w:r>
        <w:rPr>
          <w:sz w:val="30"/>
          <w:szCs w:val="30"/>
        </w:rPr>
        <w:t>4</w:t>
      </w:r>
      <w:r w:rsidRPr="00B97E0F">
        <w:rPr>
          <w:sz w:val="30"/>
          <w:szCs w:val="30"/>
        </w:rPr>
        <w:t xml:space="preserve"> и </w:t>
      </w:r>
      <w:r>
        <w:rPr>
          <w:sz w:val="30"/>
          <w:szCs w:val="30"/>
        </w:rPr>
        <w:t>53</w:t>
      </w:r>
      <w:r w:rsidRPr="00B97E0F">
        <w:rPr>
          <w:color w:val="000000"/>
          <w:sz w:val="30"/>
          <w:szCs w:val="30"/>
        </w:rPr>
        <w:t xml:space="preserve">;    </w:t>
      </w:r>
      <w:r>
        <w:rPr>
          <w:color w:val="000000"/>
          <w:sz w:val="30"/>
          <w:szCs w:val="30"/>
        </w:rPr>
        <w:t xml:space="preserve"> </w:t>
      </w:r>
      <w:r w:rsidRPr="00B97E0F">
        <w:rPr>
          <w:color w:val="000000"/>
          <w:sz w:val="30"/>
          <w:szCs w:val="30"/>
        </w:rPr>
        <w:t xml:space="preserve">    </w:t>
      </w:r>
      <w:r w:rsidRPr="00B97E0F">
        <w:rPr>
          <w:sz w:val="30"/>
          <w:szCs w:val="30"/>
        </w:rPr>
        <w:t>в) 66 и 78</w:t>
      </w:r>
      <w:r w:rsidRPr="00B97E0F">
        <w:rPr>
          <w:color w:val="000000"/>
          <w:sz w:val="30"/>
          <w:szCs w:val="30"/>
        </w:rPr>
        <w:t>;</w:t>
      </w:r>
      <w:r w:rsidRPr="00B97E0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</w:t>
      </w:r>
      <w:r w:rsidRPr="00B97E0F">
        <w:rPr>
          <w:color w:val="000000"/>
          <w:sz w:val="30"/>
          <w:szCs w:val="30"/>
        </w:rPr>
        <w:t xml:space="preserve">г) 66 и </w:t>
      </w:r>
      <w:r>
        <w:rPr>
          <w:color w:val="000000"/>
          <w:sz w:val="30"/>
          <w:szCs w:val="30"/>
        </w:rPr>
        <w:t>55</w:t>
      </w:r>
      <w:r w:rsidRPr="00B97E0F">
        <w:rPr>
          <w:color w:val="000000"/>
          <w:sz w:val="30"/>
          <w:szCs w:val="30"/>
        </w:rPr>
        <w:t>.</w:t>
      </w:r>
    </w:p>
    <w:p w:rsidR="00FC16BB" w:rsidRPr="00305A17" w:rsidRDefault="00FC16BB" w:rsidP="00FC16BB">
      <w:pPr>
        <w:jc w:val="both"/>
        <w:rPr>
          <w:b/>
          <w:sz w:val="30"/>
          <w:szCs w:val="30"/>
        </w:rPr>
      </w:pPr>
    </w:p>
    <w:p w:rsidR="00FC16BB" w:rsidRPr="00A15853" w:rsidRDefault="00FC16BB" w:rsidP="00FC16BB">
      <w:pPr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2. </w:t>
      </w:r>
      <w:r w:rsidRPr="00BA64D6">
        <w:rPr>
          <w:b/>
          <w:sz w:val="30"/>
          <w:szCs w:val="30"/>
        </w:rPr>
        <w:t>В реакцию с раствором хлорида магния вступает каждое из двух веществ:</w:t>
      </w:r>
    </w:p>
    <w:p w:rsidR="00FC16BB" w:rsidRPr="00BA64D6" w:rsidRDefault="00FC16BB" w:rsidP="00FC16BB">
      <w:pPr>
        <w:autoSpaceDE w:val="0"/>
        <w:autoSpaceDN w:val="0"/>
        <w:adjustRightInd w:val="0"/>
        <w:ind w:firstLine="426"/>
        <w:rPr>
          <w:sz w:val="30"/>
          <w:szCs w:val="30"/>
        </w:rPr>
      </w:pPr>
      <w:r>
        <w:rPr>
          <w:sz w:val="30"/>
          <w:szCs w:val="30"/>
        </w:rPr>
        <w:t>а</w:t>
      </w:r>
      <w:r w:rsidRPr="00BA64D6">
        <w:rPr>
          <w:sz w:val="30"/>
          <w:szCs w:val="30"/>
        </w:rPr>
        <w:t xml:space="preserve">) </w:t>
      </w:r>
      <w:r w:rsidRPr="00A15853">
        <w:rPr>
          <w:sz w:val="30"/>
          <w:szCs w:val="30"/>
          <w:lang w:val="en-US"/>
        </w:rPr>
        <w:t>Na</w:t>
      </w:r>
      <w:r w:rsidRPr="00BA64D6">
        <w:rPr>
          <w:sz w:val="30"/>
          <w:szCs w:val="30"/>
          <w:vertAlign w:val="subscript"/>
        </w:rPr>
        <w:t>2</w:t>
      </w:r>
      <w:r w:rsidRPr="00A15853">
        <w:rPr>
          <w:sz w:val="30"/>
          <w:szCs w:val="30"/>
          <w:lang w:val="en-US"/>
        </w:rPr>
        <w:t>SO</w:t>
      </w:r>
      <w:r w:rsidRPr="00BA64D6">
        <w:rPr>
          <w:sz w:val="30"/>
          <w:szCs w:val="30"/>
          <w:vertAlign w:val="subscript"/>
        </w:rPr>
        <w:t>4</w:t>
      </w:r>
      <w:r w:rsidRPr="00BA64D6">
        <w:rPr>
          <w:sz w:val="30"/>
          <w:szCs w:val="30"/>
        </w:rPr>
        <w:t xml:space="preserve"> </w:t>
      </w:r>
      <w:r w:rsidRPr="00A15853">
        <w:rPr>
          <w:sz w:val="30"/>
          <w:szCs w:val="30"/>
        </w:rPr>
        <w:t>и</w:t>
      </w:r>
      <w:r w:rsidRPr="00BA64D6">
        <w:rPr>
          <w:sz w:val="30"/>
          <w:szCs w:val="30"/>
        </w:rPr>
        <w:t xml:space="preserve"> </w:t>
      </w:r>
      <w:proofErr w:type="spellStart"/>
      <w:proofErr w:type="gramStart"/>
      <w:r w:rsidRPr="00A15853">
        <w:rPr>
          <w:sz w:val="30"/>
          <w:szCs w:val="30"/>
          <w:lang w:val="en-US"/>
        </w:rPr>
        <w:t>CuO</w:t>
      </w:r>
      <w:proofErr w:type="spellEnd"/>
      <w:r>
        <w:rPr>
          <w:sz w:val="30"/>
          <w:szCs w:val="30"/>
        </w:rPr>
        <w:t>;</w:t>
      </w:r>
      <w:r w:rsidRPr="00BA64D6">
        <w:rPr>
          <w:sz w:val="30"/>
          <w:szCs w:val="30"/>
        </w:rPr>
        <w:t xml:space="preserve">   </w:t>
      </w:r>
      <w:proofErr w:type="gramEnd"/>
      <w:r w:rsidRPr="00BA64D6">
        <w:rPr>
          <w:sz w:val="30"/>
          <w:szCs w:val="30"/>
        </w:rPr>
        <w:t xml:space="preserve">             </w:t>
      </w:r>
      <w:r>
        <w:rPr>
          <w:sz w:val="30"/>
          <w:szCs w:val="30"/>
        </w:rPr>
        <w:t>в</w:t>
      </w:r>
      <w:r w:rsidRPr="00BA64D6">
        <w:rPr>
          <w:sz w:val="30"/>
          <w:szCs w:val="30"/>
        </w:rPr>
        <w:t xml:space="preserve">) </w:t>
      </w:r>
      <w:r w:rsidRPr="00A15853">
        <w:rPr>
          <w:sz w:val="30"/>
          <w:szCs w:val="30"/>
          <w:lang w:val="en-US"/>
        </w:rPr>
        <w:t>Cu</w:t>
      </w:r>
      <w:r w:rsidRPr="00BA64D6">
        <w:rPr>
          <w:sz w:val="30"/>
          <w:szCs w:val="30"/>
        </w:rPr>
        <w:t>(</w:t>
      </w:r>
      <w:r w:rsidRPr="00A15853">
        <w:rPr>
          <w:sz w:val="30"/>
          <w:szCs w:val="30"/>
          <w:lang w:val="en-US"/>
        </w:rPr>
        <w:t>NO</w:t>
      </w:r>
      <w:r w:rsidRPr="00BA64D6">
        <w:rPr>
          <w:sz w:val="30"/>
          <w:szCs w:val="30"/>
          <w:vertAlign w:val="subscript"/>
        </w:rPr>
        <w:t>3</w:t>
      </w:r>
      <w:r w:rsidRPr="00BA64D6">
        <w:rPr>
          <w:sz w:val="30"/>
          <w:szCs w:val="30"/>
        </w:rPr>
        <w:t>)</w:t>
      </w:r>
      <w:r w:rsidRPr="00BA64D6">
        <w:rPr>
          <w:sz w:val="30"/>
          <w:szCs w:val="30"/>
          <w:vertAlign w:val="subscript"/>
        </w:rPr>
        <w:t>2</w:t>
      </w:r>
      <w:r w:rsidRPr="00BA64D6">
        <w:rPr>
          <w:sz w:val="30"/>
          <w:szCs w:val="30"/>
        </w:rPr>
        <w:t xml:space="preserve"> </w:t>
      </w:r>
      <w:r w:rsidRPr="00A15853">
        <w:rPr>
          <w:sz w:val="30"/>
          <w:szCs w:val="30"/>
        </w:rPr>
        <w:t>и</w:t>
      </w:r>
      <w:r w:rsidRPr="00BA64D6">
        <w:rPr>
          <w:sz w:val="30"/>
          <w:szCs w:val="30"/>
        </w:rPr>
        <w:t xml:space="preserve"> </w:t>
      </w:r>
      <w:r w:rsidRPr="00A15853">
        <w:rPr>
          <w:sz w:val="30"/>
          <w:szCs w:val="30"/>
          <w:lang w:val="en-US"/>
        </w:rPr>
        <w:t>HNO</w:t>
      </w:r>
      <w:r w:rsidRPr="00BA64D6">
        <w:rPr>
          <w:sz w:val="30"/>
          <w:szCs w:val="30"/>
          <w:vertAlign w:val="subscript"/>
        </w:rPr>
        <w:t>3</w:t>
      </w:r>
      <w:r w:rsidRPr="00BA64D6">
        <w:rPr>
          <w:sz w:val="30"/>
          <w:szCs w:val="30"/>
        </w:rPr>
        <w:t>;</w:t>
      </w:r>
      <w:r>
        <w:rPr>
          <w:sz w:val="30"/>
          <w:szCs w:val="30"/>
        </w:rPr>
        <w:t xml:space="preserve">   </w:t>
      </w:r>
    </w:p>
    <w:p w:rsidR="00FC16BB" w:rsidRPr="00A15853" w:rsidRDefault="00FC16BB" w:rsidP="00FC16BB">
      <w:pPr>
        <w:autoSpaceDE w:val="0"/>
        <w:autoSpaceDN w:val="0"/>
        <w:adjustRightInd w:val="0"/>
        <w:ind w:firstLine="426"/>
        <w:rPr>
          <w:sz w:val="30"/>
          <w:szCs w:val="30"/>
        </w:rPr>
      </w:pPr>
      <w:r>
        <w:rPr>
          <w:sz w:val="30"/>
          <w:szCs w:val="30"/>
        </w:rPr>
        <w:t>б</w:t>
      </w:r>
      <w:r w:rsidRPr="00A15853">
        <w:rPr>
          <w:sz w:val="30"/>
          <w:szCs w:val="30"/>
        </w:rPr>
        <w:t>) AgNO</w:t>
      </w:r>
      <w:r w:rsidRPr="002A333D">
        <w:rPr>
          <w:sz w:val="30"/>
          <w:szCs w:val="30"/>
          <w:vertAlign w:val="subscript"/>
        </w:rPr>
        <w:t>3</w:t>
      </w:r>
      <w:r w:rsidRPr="00A15853">
        <w:rPr>
          <w:sz w:val="30"/>
          <w:szCs w:val="30"/>
        </w:rPr>
        <w:t xml:space="preserve"> и </w:t>
      </w:r>
      <w:proofErr w:type="spellStart"/>
      <w:proofErr w:type="gramStart"/>
      <w:r w:rsidRPr="00A15853">
        <w:rPr>
          <w:sz w:val="30"/>
          <w:szCs w:val="30"/>
        </w:rPr>
        <w:t>NaOH</w:t>
      </w:r>
      <w:proofErr w:type="spellEnd"/>
      <w:r>
        <w:rPr>
          <w:sz w:val="30"/>
          <w:szCs w:val="30"/>
        </w:rPr>
        <w:t>;</w:t>
      </w:r>
      <w:r w:rsidRPr="00A1585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</w:t>
      </w:r>
      <w:proofErr w:type="gramEnd"/>
      <w:r>
        <w:rPr>
          <w:sz w:val="30"/>
          <w:szCs w:val="30"/>
        </w:rPr>
        <w:t xml:space="preserve">          г</w:t>
      </w:r>
      <w:r w:rsidRPr="00A15853">
        <w:rPr>
          <w:sz w:val="30"/>
          <w:szCs w:val="30"/>
        </w:rPr>
        <w:t>) AgNO</w:t>
      </w:r>
      <w:r w:rsidRPr="002A333D">
        <w:rPr>
          <w:sz w:val="30"/>
          <w:szCs w:val="30"/>
          <w:vertAlign w:val="subscript"/>
        </w:rPr>
        <w:t>3</w:t>
      </w:r>
      <w:r w:rsidRPr="00A15853">
        <w:rPr>
          <w:sz w:val="30"/>
          <w:szCs w:val="30"/>
        </w:rPr>
        <w:t xml:space="preserve"> и </w:t>
      </w:r>
      <w:proofErr w:type="spellStart"/>
      <w:r w:rsidRPr="00A15853">
        <w:rPr>
          <w:sz w:val="30"/>
          <w:szCs w:val="30"/>
        </w:rPr>
        <w:t>Cu</w:t>
      </w:r>
      <w:proofErr w:type="spellEnd"/>
      <w:r>
        <w:rPr>
          <w:sz w:val="30"/>
          <w:szCs w:val="30"/>
        </w:rPr>
        <w:t>.</w:t>
      </w:r>
    </w:p>
    <w:p w:rsidR="00FC16BB" w:rsidRDefault="00FC16BB" w:rsidP="00FC16BB">
      <w:pPr>
        <w:jc w:val="both"/>
        <w:rPr>
          <w:b/>
          <w:color w:val="000000"/>
          <w:sz w:val="30"/>
          <w:szCs w:val="30"/>
        </w:rPr>
      </w:pPr>
    </w:p>
    <w:p w:rsidR="00FC16BB" w:rsidRPr="00C85C3F" w:rsidRDefault="00FC16BB" w:rsidP="00FC16BB">
      <w:pPr>
        <w:pStyle w:val="Style1"/>
        <w:widowControl/>
        <w:spacing w:line="240" w:lineRule="auto"/>
        <w:ind w:firstLine="0"/>
        <w:rPr>
          <w:sz w:val="30"/>
          <w:szCs w:val="30"/>
        </w:rPr>
      </w:pPr>
      <w:r w:rsidRPr="006A5B19">
        <w:rPr>
          <w:b/>
          <w:color w:val="000000"/>
          <w:sz w:val="30"/>
          <w:szCs w:val="30"/>
        </w:rPr>
        <w:t>3</w:t>
      </w:r>
      <w:r w:rsidRPr="006A5B19">
        <w:rPr>
          <w:b/>
          <w:sz w:val="30"/>
          <w:szCs w:val="30"/>
        </w:rPr>
        <w:t>.</w:t>
      </w:r>
      <w:r w:rsidRPr="006A5B19">
        <w:rPr>
          <w:sz w:val="30"/>
          <w:szCs w:val="30"/>
        </w:rPr>
        <w:t xml:space="preserve"> </w:t>
      </w:r>
      <w:r w:rsidRPr="00C85C3F">
        <w:rPr>
          <w:rStyle w:val="FontStyle49"/>
          <w:b/>
          <w:sz w:val="30"/>
          <w:szCs w:val="30"/>
        </w:rPr>
        <w:t xml:space="preserve">Число </w:t>
      </w:r>
      <w:r w:rsidRPr="00C85C3F">
        <w:rPr>
          <w:b/>
          <w:sz w:val="30"/>
          <w:szCs w:val="30"/>
        </w:rPr>
        <w:t>π</w:t>
      </w:r>
      <w:r w:rsidRPr="00C85C3F">
        <w:rPr>
          <w:rStyle w:val="FontStyle49"/>
          <w:b/>
          <w:sz w:val="30"/>
          <w:szCs w:val="30"/>
        </w:rPr>
        <w:t>-связей в молекуле винилацетилена равно</w:t>
      </w:r>
      <w:r w:rsidRPr="00C85C3F">
        <w:rPr>
          <w:b/>
          <w:sz w:val="30"/>
          <w:szCs w:val="30"/>
        </w:rPr>
        <w:t>:</w:t>
      </w:r>
      <w:r w:rsidRPr="00C85C3F">
        <w:rPr>
          <w:sz w:val="30"/>
          <w:szCs w:val="30"/>
        </w:rPr>
        <w:t xml:space="preserve"> </w:t>
      </w:r>
    </w:p>
    <w:p w:rsidR="00FC16BB" w:rsidRPr="00C85C3F" w:rsidRDefault="00FC16BB" w:rsidP="00FC16BB">
      <w:pPr>
        <w:ind w:left="-76" w:firstLine="502"/>
        <w:rPr>
          <w:sz w:val="30"/>
          <w:szCs w:val="30"/>
        </w:rPr>
      </w:pPr>
      <w:r>
        <w:rPr>
          <w:rStyle w:val="FontStyle49"/>
          <w:sz w:val="30"/>
          <w:szCs w:val="30"/>
        </w:rPr>
        <w:t xml:space="preserve">а) </w:t>
      </w:r>
      <w:proofErr w:type="gramStart"/>
      <w:r w:rsidRPr="00C85C3F">
        <w:rPr>
          <w:rStyle w:val="FontStyle49"/>
          <w:sz w:val="30"/>
          <w:szCs w:val="30"/>
        </w:rPr>
        <w:t>1</w:t>
      </w:r>
      <w:r w:rsidRPr="00C85C3F">
        <w:rPr>
          <w:color w:val="000000"/>
          <w:sz w:val="30"/>
          <w:szCs w:val="30"/>
        </w:rPr>
        <w:t>;</w:t>
      </w:r>
      <w:r w:rsidRPr="00C85C3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</w:t>
      </w:r>
      <w:proofErr w:type="gramEnd"/>
      <w:r>
        <w:rPr>
          <w:sz w:val="30"/>
          <w:szCs w:val="30"/>
        </w:rPr>
        <w:t xml:space="preserve">        </w:t>
      </w:r>
      <w:r w:rsidRPr="00C85C3F">
        <w:rPr>
          <w:sz w:val="30"/>
          <w:szCs w:val="30"/>
        </w:rPr>
        <w:t xml:space="preserve">  </w:t>
      </w:r>
      <w:r>
        <w:rPr>
          <w:sz w:val="30"/>
          <w:szCs w:val="30"/>
        </w:rPr>
        <w:t xml:space="preserve">б) </w:t>
      </w:r>
      <w:r w:rsidRPr="00C85C3F">
        <w:rPr>
          <w:sz w:val="30"/>
          <w:szCs w:val="30"/>
        </w:rPr>
        <w:t xml:space="preserve">2;  </w:t>
      </w:r>
      <w:r>
        <w:rPr>
          <w:sz w:val="30"/>
          <w:szCs w:val="30"/>
        </w:rPr>
        <w:t xml:space="preserve">             </w:t>
      </w:r>
      <w:r w:rsidRPr="00C85C3F">
        <w:rPr>
          <w:sz w:val="30"/>
          <w:szCs w:val="30"/>
        </w:rPr>
        <w:t xml:space="preserve"> в) 3</w:t>
      </w:r>
      <w:r w:rsidRPr="00C85C3F">
        <w:rPr>
          <w:color w:val="000000"/>
          <w:sz w:val="30"/>
          <w:szCs w:val="30"/>
        </w:rPr>
        <w:t>;</w:t>
      </w:r>
      <w:r w:rsidRPr="00C85C3F">
        <w:rPr>
          <w:sz w:val="30"/>
          <w:szCs w:val="30"/>
        </w:rPr>
        <w:t xml:space="preserve">  </w:t>
      </w:r>
      <w:r>
        <w:rPr>
          <w:sz w:val="30"/>
          <w:szCs w:val="30"/>
        </w:rPr>
        <w:t xml:space="preserve">           </w:t>
      </w:r>
      <w:r w:rsidRPr="00C85C3F">
        <w:rPr>
          <w:sz w:val="30"/>
          <w:szCs w:val="30"/>
        </w:rPr>
        <w:t xml:space="preserve"> г) 4.</w:t>
      </w:r>
    </w:p>
    <w:p w:rsidR="00FC16BB" w:rsidRDefault="00FC16BB" w:rsidP="00FC16BB">
      <w:pPr>
        <w:ind w:left="-76"/>
        <w:rPr>
          <w:sz w:val="30"/>
          <w:szCs w:val="30"/>
        </w:rPr>
      </w:pPr>
    </w:p>
    <w:p w:rsidR="00FC16BB" w:rsidRPr="000227AB" w:rsidRDefault="00FC16BB" w:rsidP="00FC16BB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  <w:r>
        <w:rPr>
          <w:b/>
          <w:noProof/>
          <w:color w:val="000000"/>
          <w:sz w:val="30"/>
          <w:szCs w:val="30"/>
        </w:rPr>
        <w:drawing>
          <wp:anchor distT="0" distB="0" distL="180340" distR="114300" simplePos="0" relativeHeight="251659264" behindDoc="1" locked="0" layoutInCell="1" allowOverlap="1" wp14:anchorId="24D57D75" wp14:editId="2D3AA641">
            <wp:simplePos x="0" y="0"/>
            <wp:positionH relativeFrom="column">
              <wp:posOffset>4105910</wp:posOffset>
            </wp:positionH>
            <wp:positionV relativeFrom="paragraph">
              <wp:posOffset>137795</wp:posOffset>
            </wp:positionV>
            <wp:extent cx="1756410" cy="1158875"/>
            <wp:effectExtent l="19050" t="0" r="0" b="0"/>
            <wp:wrapTight wrapText="bothSides">
              <wp:wrapPolygon edited="0">
                <wp:start x="-234" y="0"/>
                <wp:lineTo x="-234" y="21304"/>
                <wp:lineTo x="21553" y="21304"/>
                <wp:lineTo x="21553" y="0"/>
                <wp:lineTo x="-234" y="0"/>
              </wp:wrapPolygon>
            </wp:wrapTight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5B19">
        <w:rPr>
          <w:b/>
          <w:color w:val="000000"/>
          <w:sz w:val="30"/>
          <w:szCs w:val="30"/>
        </w:rPr>
        <w:t>4</w:t>
      </w:r>
      <w:r w:rsidRPr="006A5B19">
        <w:rPr>
          <w:b/>
          <w:sz w:val="30"/>
          <w:szCs w:val="30"/>
        </w:rPr>
        <w:t>.</w:t>
      </w:r>
      <w:r w:rsidRPr="006A5B19">
        <w:rPr>
          <w:sz w:val="30"/>
          <w:szCs w:val="30"/>
        </w:rPr>
        <w:t xml:space="preserve"> </w:t>
      </w:r>
      <w:r w:rsidRPr="000227AB">
        <w:rPr>
          <w:b/>
          <w:sz w:val="30"/>
          <w:szCs w:val="30"/>
        </w:rPr>
        <w:t xml:space="preserve">Тип гибридизации атома углерода </w:t>
      </w:r>
      <w:r>
        <w:rPr>
          <w:b/>
          <w:sz w:val="30"/>
          <w:szCs w:val="30"/>
        </w:rPr>
        <w:t>С</w:t>
      </w:r>
      <w:r w:rsidRPr="000227AB">
        <w:rPr>
          <w:b/>
          <w:sz w:val="30"/>
          <w:szCs w:val="30"/>
        </w:rPr>
        <w:t xml:space="preserve">* в молекуле, </w:t>
      </w:r>
      <w:proofErr w:type="gramStart"/>
      <w:r w:rsidRPr="000227AB">
        <w:rPr>
          <w:b/>
          <w:sz w:val="30"/>
          <w:szCs w:val="30"/>
        </w:rPr>
        <w:t>которой</w:t>
      </w:r>
      <w:r w:rsidRPr="00B97E0F">
        <w:rPr>
          <w:b/>
          <w:noProof/>
          <w:color w:val="000000"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</w:t>
      </w:r>
      <w:r w:rsidRPr="000227AB">
        <w:rPr>
          <w:b/>
          <w:sz w:val="30"/>
          <w:szCs w:val="30"/>
        </w:rPr>
        <w:t>соответствует</w:t>
      </w:r>
      <w:proofErr w:type="gramEnd"/>
      <w:r w:rsidRPr="000227AB">
        <w:rPr>
          <w:b/>
          <w:sz w:val="30"/>
          <w:szCs w:val="30"/>
        </w:rPr>
        <w:t xml:space="preserve"> структурная формула</w:t>
      </w:r>
      <w:r>
        <w:rPr>
          <w:b/>
          <w:sz w:val="30"/>
          <w:szCs w:val="30"/>
        </w:rPr>
        <w:t>:</w:t>
      </w:r>
    </w:p>
    <w:p w:rsidR="00FC16BB" w:rsidRPr="000227AB" w:rsidRDefault="00FC16BB" w:rsidP="00FC16BB">
      <w:pPr>
        <w:ind w:left="426"/>
        <w:jc w:val="both"/>
        <w:rPr>
          <w:sz w:val="30"/>
          <w:szCs w:val="30"/>
        </w:rPr>
      </w:pPr>
      <w:r w:rsidRPr="000227AB">
        <w:rPr>
          <w:sz w:val="30"/>
          <w:szCs w:val="30"/>
        </w:rPr>
        <w:t>а) sp</w:t>
      </w:r>
      <w:proofErr w:type="gramStart"/>
      <w:r w:rsidRPr="000227AB">
        <w:rPr>
          <w:sz w:val="30"/>
          <w:szCs w:val="30"/>
          <w:vertAlign w:val="superscript"/>
        </w:rPr>
        <w:t>3</w:t>
      </w:r>
      <w:r w:rsidRPr="000227AB">
        <w:rPr>
          <w:sz w:val="30"/>
          <w:szCs w:val="30"/>
        </w:rPr>
        <w:t xml:space="preserve">;   </w:t>
      </w:r>
      <w:proofErr w:type="gramEnd"/>
      <w:r w:rsidRPr="000227AB">
        <w:rPr>
          <w:sz w:val="30"/>
          <w:szCs w:val="30"/>
        </w:rPr>
        <w:t xml:space="preserve">         </w:t>
      </w:r>
      <w:r>
        <w:rPr>
          <w:sz w:val="30"/>
          <w:szCs w:val="30"/>
        </w:rPr>
        <w:t xml:space="preserve">  </w:t>
      </w:r>
      <w:r w:rsidRPr="000227AB">
        <w:rPr>
          <w:sz w:val="30"/>
          <w:szCs w:val="30"/>
        </w:rPr>
        <w:t xml:space="preserve">    б) sp</w:t>
      </w:r>
      <w:r w:rsidRPr="000227AB">
        <w:rPr>
          <w:sz w:val="30"/>
          <w:szCs w:val="30"/>
          <w:vertAlign w:val="superscript"/>
        </w:rPr>
        <w:t>2</w:t>
      </w:r>
      <w:r>
        <w:rPr>
          <w:sz w:val="30"/>
          <w:szCs w:val="30"/>
        </w:rPr>
        <w:t xml:space="preserve">;                </w:t>
      </w:r>
      <w:r w:rsidRPr="000227AB">
        <w:rPr>
          <w:sz w:val="30"/>
          <w:szCs w:val="30"/>
        </w:rPr>
        <w:t xml:space="preserve">   в) </w:t>
      </w:r>
      <w:proofErr w:type="spellStart"/>
      <w:r w:rsidRPr="000227AB">
        <w:rPr>
          <w:sz w:val="30"/>
          <w:szCs w:val="30"/>
        </w:rPr>
        <w:t>sp</w:t>
      </w:r>
      <w:proofErr w:type="spellEnd"/>
      <w:r w:rsidRPr="000227AB">
        <w:rPr>
          <w:sz w:val="30"/>
          <w:szCs w:val="30"/>
        </w:rPr>
        <w:t xml:space="preserve">; </w:t>
      </w:r>
      <w:r w:rsidRPr="000227AB">
        <w:rPr>
          <w:sz w:val="30"/>
          <w:szCs w:val="30"/>
        </w:rPr>
        <w:tab/>
      </w:r>
    </w:p>
    <w:p w:rsidR="00FC16BB" w:rsidRPr="000227AB" w:rsidRDefault="00FC16BB" w:rsidP="00FC16BB">
      <w:pPr>
        <w:ind w:left="426"/>
        <w:jc w:val="both"/>
        <w:rPr>
          <w:sz w:val="30"/>
          <w:szCs w:val="30"/>
        </w:rPr>
      </w:pPr>
      <w:r w:rsidRPr="000227AB">
        <w:rPr>
          <w:sz w:val="30"/>
          <w:szCs w:val="30"/>
        </w:rPr>
        <w:t xml:space="preserve">г) у этого атома углерода нет </w:t>
      </w:r>
      <w:r>
        <w:rPr>
          <w:sz w:val="30"/>
          <w:szCs w:val="30"/>
        </w:rPr>
        <w:t>σ</w:t>
      </w:r>
      <w:r w:rsidRPr="000227AB">
        <w:rPr>
          <w:sz w:val="30"/>
          <w:szCs w:val="30"/>
        </w:rPr>
        <w:t xml:space="preserve">-связей, только </w:t>
      </w:r>
      <w:r>
        <w:rPr>
          <w:sz w:val="30"/>
          <w:szCs w:val="30"/>
        </w:rPr>
        <w:t>π</w:t>
      </w:r>
      <w:r w:rsidRPr="000227AB">
        <w:rPr>
          <w:sz w:val="30"/>
          <w:szCs w:val="30"/>
        </w:rPr>
        <w:t>-связи</w:t>
      </w:r>
      <w:r w:rsidRPr="000227AB">
        <w:rPr>
          <w:b/>
          <w:sz w:val="30"/>
          <w:szCs w:val="30"/>
        </w:rPr>
        <w:t xml:space="preserve"> </w:t>
      </w:r>
    </w:p>
    <w:p w:rsidR="00FC16BB" w:rsidRDefault="00FC16BB" w:rsidP="00FC16BB">
      <w:pPr>
        <w:jc w:val="both"/>
        <w:rPr>
          <w:b/>
          <w:sz w:val="30"/>
          <w:szCs w:val="30"/>
        </w:rPr>
      </w:pPr>
    </w:p>
    <w:p w:rsidR="00FC16BB" w:rsidRDefault="00FC16BB" w:rsidP="00FC16BB">
      <w:pPr>
        <w:jc w:val="both"/>
        <w:rPr>
          <w:b/>
          <w:sz w:val="30"/>
          <w:szCs w:val="30"/>
        </w:rPr>
      </w:pPr>
    </w:p>
    <w:p w:rsidR="00FC16BB" w:rsidRDefault="00FC16BB" w:rsidP="00FC16BB">
      <w:pPr>
        <w:rPr>
          <w:rFonts w:eastAsia="Calibri"/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5. </w:t>
      </w:r>
      <w:r w:rsidRPr="004D06A2">
        <w:rPr>
          <w:b/>
          <w:sz w:val="30"/>
          <w:szCs w:val="30"/>
        </w:rPr>
        <w:t>Этанол нельзя получить</w:t>
      </w:r>
      <w:r w:rsidRPr="004D06A2">
        <w:rPr>
          <w:rFonts w:eastAsia="Calibri"/>
          <w:b/>
          <w:sz w:val="30"/>
          <w:szCs w:val="30"/>
        </w:rPr>
        <w:t>:</w:t>
      </w:r>
    </w:p>
    <w:p w:rsidR="00FC16BB" w:rsidRPr="004D06A2" w:rsidRDefault="00FC16BB" w:rsidP="00FC16BB">
      <w:pPr>
        <w:numPr>
          <w:ilvl w:val="1"/>
          <w:numId w:val="10"/>
        </w:numPr>
        <w:ind w:hanging="294"/>
        <w:jc w:val="both"/>
        <w:rPr>
          <w:rFonts w:eastAsia="Calibri"/>
          <w:sz w:val="30"/>
          <w:szCs w:val="30"/>
        </w:rPr>
      </w:pPr>
      <w:r w:rsidRPr="004D06A2">
        <w:rPr>
          <w:sz w:val="30"/>
          <w:szCs w:val="30"/>
        </w:rPr>
        <w:t xml:space="preserve">гидратацией </w:t>
      </w:r>
      <w:proofErr w:type="gramStart"/>
      <w:r w:rsidRPr="004D06A2">
        <w:rPr>
          <w:sz w:val="30"/>
          <w:szCs w:val="30"/>
        </w:rPr>
        <w:t>этилена</w:t>
      </w:r>
      <w:r w:rsidRPr="004D06A2">
        <w:rPr>
          <w:rFonts w:eastAsia="Calibri"/>
          <w:sz w:val="30"/>
          <w:szCs w:val="30"/>
        </w:rPr>
        <w:t xml:space="preserve">;   </w:t>
      </w:r>
      <w:proofErr w:type="gramEnd"/>
      <w:r w:rsidRPr="004D06A2">
        <w:rPr>
          <w:rFonts w:eastAsia="Calibri"/>
          <w:sz w:val="30"/>
          <w:szCs w:val="30"/>
        </w:rPr>
        <w:t xml:space="preserve">     </w:t>
      </w:r>
      <w:r>
        <w:rPr>
          <w:rFonts w:eastAsia="Calibri"/>
          <w:sz w:val="30"/>
          <w:szCs w:val="30"/>
        </w:rPr>
        <w:t xml:space="preserve"> </w:t>
      </w:r>
      <w:r w:rsidRPr="004D06A2">
        <w:rPr>
          <w:rFonts w:eastAsia="Calibri"/>
          <w:sz w:val="30"/>
          <w:szCs w:val="30"/>
        </w:rPr>
        <w:t xml:space="preserve">в) </w:t>
      </w:r>
      <w:r w:rsidRPr="004D06A2">
        <w:rPr>
          <w:sz w:val="30"/>
          <w:szCs w:val="30"/>
        </w:rPr>
        <w:t xml:space="preserve">гидрированием </w:t>
      </w:r>
      <w:proofErr w:type="spellStart"/>
      <w:r w:rsidRPr="004D06A2">
        <w:rPr>
          <w:sz w:val="30"/>
          <w:szCs w:val="30"/>
        </w:rPr>
        <w:t>этаналя</w:t>
      </w:r>
      <w:proofErr w:type="spellEnd"/>
      <w:r w:rsidRPr="004D06A2">
        <w:rPr>
          <w:rFonts w:eastAsia="Calibri"/>
          <w:sz w:val="30"/>
          <w:szCs w:val="30"/>
        </w:rPr>
        <w:t>;</w:t>
      </w:r>
    </w:p>
    <w:p w:rsidR="00FC16BB" w:rsidRPr="004D06A2" w:rsidRDefault="00FC16BB" w:rsidP="00FC16BB">
      <w:pPr>
        <w:numPr>
          <w:ilvl w:val="1"/>
          <w:numId w:val="10"/>
        </w:numPr>
        <w:ind w:hanging="294"/>
        <w:jc w:val="both"/>
        <w:rPr>
          <w:rFonts w:eastAsia="Calibri"/>
          <w:sz w:val="30"/>
          <w:szCs w:val="30"/>
        </w:rPr>
      </w:pPr>
      <w:r w:rsidRPr="004D06A2">
        <w:rPr>
          <w:sz w:val="30"/>
          <w:szCs w:val="30"/>
        </w:rPr>
        <w:t xml:space="preserve">гидролизом </w:t>
      </w:r>
      <w:proofErr w:type="gramStart"/>
      <w:r w:rsidRPr="004D06A2">
        <w:rPr>
          <w:sz w:val="30"/>
          <w:szCs w:val="30"/>
        </w:rPr>
        <w:t>этилацетата</w:t>
      </w:r>
      <w:r w:rsidRPr="004D06A2">
        <w:rPr>
          <w:rFonts w:eastAsia="Calibri"/>
          <w:sz w:val="30"/>
          <w:szCs w:val="30"/>
        </w:rPr>
        <w:t xml:space="preserve">;   </w:t>
      </w:r>
      <w:proofErr w:type="gramEnd"/>
      <w:r w:rsidRPr="004D06A2">
        <w:rPr>
          <w:rFonts w:eastAsia="Calibri"/>
          <w:sz w:val="30"/>
          <w:szCs w:val="30"/>
        </w:rPr>
        <w:t xml:space="preserve"> г) </w:t>
      </w:r>
      <w:r w:rsidRPr="004D06A2">
        <w:rPr>
          <w:sz w:val="30"/>
          <w:szCs w:val="30"/>
        </w:rPr>
        <w:t>гидратацией ацетилена</w:t>
      </w:r>
      <w:r w:rsidRPr="004D06A2">
        <w:rPr>
          <w:rFonts w:eastAsia="Calibri"/>
          <w:sz w:val="30"/>
          <w:szCs w:val="30"/>
        </w:rPr>
        <w:t>.</w:t>
      </w:r>
    </w:p>
    <w:p w:rsidR="00FC16BB" w:rsidRDefault="00FC16BB" w:rsidP="00FC16BB">
      <w:pPr>
        <w:jc w:val="both"/>
        <w:rPr>
          <w:b/>
          <w:sz w:val="30"/>
          <w:szCs w:val="30"/>
        </w:rPr>
      </w:pPr>
    </w:p>
    <w:p w:rsidR="00FC16BB" w:rsidRPr="008C7A53" w:rsidRDefault="00FC16BB" w:rsidP="00FC16BB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6. </w:t>
      </w:r>
      <w:r w:rsidRPr="008C7A53">
        <w:rPr>
          <w:b/>
          <w:sz w:val="30"/>
          <w:szCs w:val="30"/>
        </w:rPr>
        <w:t xml:space="preserve">Правая часть уравнения реакции </w:t>
      </w:r>
      <w:proofErr w:type="spellStart"/>
      <w:r w:rsidRPr="008C7A53">
        <w:rPr>
          <w:b/>
          <w:sz w:val="30"/>
          <w:szCs w:val="30"/>
        </w:rPr>
        <w:t>бутанона</w:t>
      </w:r>
      <w:proofErr w:type="spellEnd"/>
      <w:r w:rsidRPr="008C7A53">
        <w:rPr>
          <w:b/>
          <w:sz w:val="30"/>
          <w:szCs w:val="30"/>
        </w:rPr>
        <w:t xml:space="preserve"> с LiAlH</w:t>
      </w:r>
      <w:r w:rsidRPr="00BD660D">
        <w:rPr>
          <w:b/>
          <w:sz w:val="30"/>
          <w:szCs w:val="30"/>
          <w:vertAlign w:val="subscript"/>
        </w:rPr>
        <w:t>4</w:t>
      </w:r>
      <w:r w:rsidRPr="008C7A53">
        <w:rPr>
          <w:b/>
          <w:sz w:val="30"/>
          <w:szCs w:val="30"/>
        </w:rPr>
        <w:t xml:space="preserve">: </w:t>
      </w:r>
    </w:p>
    <w:p w:rsidR="00FC16BB" w:rsidRPr="008C7A53" w:rsidRDefault="00FC16BB" w:rsidP="00FC16BB">
      <w:pPr>
        <w:ind w:firstLine="426"/>
        <w:rPr>
          <w:color w:val="000000"/>
          <w:sz w:val="30"/>
          <w:szCs w:val="30"/>
        </w:rPr>
      </w:pPr>
      <w:proofErr w:type="gramStart"/>
      <w:r w:rsidRPr="008C7A53">
        <w:rPr>
          <w:color w:val="000000"/>
          <w:sz w:val="30"/>
          <w:szCs w:val="30"/>
        </w:rPr>
        <w:t xml:space="preserve">а) </w:t>
      </w:r>
      <w:r w:rsidRPr="008C7A53">
        <w:rPr>
          <w:color w:val="000000"/>
          <w:sz w:val="30"/>
          <w:szCs w:val="30"/>
          <w:lang w:val="en-US"/>
        </w:rPr>
        <w:sym w:font="Symbol" w:char="F0AE"/>
      </w:r>
      <w:r w:rsidRPr="008C7A53">
        <w:rPr>
          <w:color w:val="000000"/>
          <w:sz w:val="30"/>
          <w:szCs w:val="30"/>
        </w:rPr>
        <w:t xml:space="preserve"> </w:t>
      </w:r>
      <w:r w:rsidRPr="008C7A53">
        <w:rPr>
          <w:sz w:val="30"/>
          <w:szCs w:val="30"/>
        </w:rPr>
        <w:t>бутанол</w:t>
      </w:r>
      <w:proofErr w:type="gramEnd"/>
      <w:r w:rsidRPr="008C7A53">
        <w:rPr>
          <w:sz w:val="30"/>
          <w:szCs w:val="30"/>
        </w:rPr>
        <w:t xml:space="preserve">-2 + </w:t>
      </w:r>
      <w:proofErr w:type="spellStart"/>
      <w:r w:rsidRPr="008C7A53">
        <w:rPr>
          <w:sz w:val="30"/>
          <w:szCs w:val="30"/>
        </w:rPr>
        <w:t>LiOH</w:t>
      </w:r>
      <w:proofErr w:type="spellEnd"/>
      <w:r w:rsidRPr="008C7A53">
        <w:rPr>
          <w:sz w:val="30"/>
          <w:szCs w:val="30"/>
        </w:rPr>
        <w:t xml:space="preserve"> + </w:t>
      </w:r>
      <w:proofErr w:type="spellStart"/>
      <w:r w:rsidRPr="008C7A53">
        <w:rPr>
          <w:sz w:val="30"/>
          <w:szCs w:val="30"/>
        </w:rPr>
        <w:t>Al</w:t>
      </w:r>
      <w:proofErr w:type="spellEnd"/>
      <w:r w:rsidRPr="008C7A53">
        <w:rPr>
          <w:sz w:val="30"/>
          <w:szCs w:val="30"/>
        </w:rPr>
        <w:t>(OH</w:t>
      </w:r>
      <w:r w:rsidRPr="00BD660D">
        <w:rPr>
          <w:sz w:val="30"/>
          <w:szCs w:val="30"/>
        </w:rPr>
        <w:t>)</w:t>
      </w:r>
      <w:r w:rsidRPr="008C7A53">
        <w:rPr>
          <w:sz w:val="30"/>
          <w:szCs w:val="30"/>
          <w:vertAlign w:val="subscript"/>
        </w:rPr>
        <w:t>3</w:t>
      </w:r>
      <w:r>
        <w:rPr>
          <w:sz w:val="30"/>
          <w:szCs w:val="30"/>
        </w:rPr>
        <w:t>↓</w:t>
      </w:r>
      <w:r w:rsidRPr="008C7A53">
        <w:rPr>
          <w:color w:val="000000"/>
          <w:sz w:val="30"/>
          <w:szCs w:val="30"/>
        </w:rPr>
        <w:t xml:space="preserve">;  </w:t>
      </w:r>
    </w:p>
    <w:p w:rsidR="00FC16BB" w:rsidRDefault="00FC16BB" w:rsidP="00FC16BB">
      <w:pPr>
        <w:ind w:firstLine="426"/>
        <w:rPr>
          <w:color w:val="000000"/>
          <w:sz w:val="30"/>
          <w:szCs w:val="30"/>
        </w:rPr>
      </w:pPr>
      <w:proofErr w:type="gramStart"/>
      <w:r w:rsidRPr="008C7A53">
        <w:rPr>
          <w:color w:val="000000"/>
          <w:sz w:val="30"/>
          <w:szCs w:val="30"/>
        </w:rPr>
        <w:t xml:space="preserve">б) </w:t>
      </w:r>
      <w:r w:rsidRPr="008C7A53">
        <w:rPr>
          <w:color w:val="000000"/>
          <w:sz w:val="30"/>
          <w:szCs w:val="30"/>
          <w:lang w:val="en-US"/>
        </w:rPr>
        <w:sym w:font="Symbol" w:char="F0AE"/>
      </w:r>
      <w:r w:rsidRPr="008C7A53">
        <w:rPr>
          <w:color w:val="000000"/>
          <w:sz w:val="30"/>
          <w:szCs w:val="30"/>
        </w:rPr>
        <w:t xml:space="preserve"> </w:t>
      </w:r>
      <w:proofErr w:type="spellStart"/>
      <w:r w:rsidRPr="008C7A53">
        <w:rPr>
          <w:sz w:val="30"/>
          <w:szCs w:val="30"/>
        </w:rPr>
        <w:t>пропаналь</w:t>
      </w:r>
      <w:proofErr w:type="spellEnd"/>
      <w:proofErr w:type="gramEnd"/>
      <w:r w:rsidRPr="008C7A53">
        <w:rPr>
          <w:sz w:val="30"/>
          <w:szCs w:val="30"/>
        </w:rPr>
        <w:t xml:space="preserve"> + СН</w:t>
      </w:r>
      <w:r w:rsidRPr="00BD660D">
        <w:rPr>
          <w:sz w:val="30"/>
          <w:szCs w:val="30"/>
          <w:vertAlign w:val="subscript"/>
        </w:rPr>
        <w:t>4</w:t>
      </w:r>
      <w:r>
        <w:rPr>
          <w:sz w:val="30"/>
          <w:szCs w:val="30"/>
        </w:rPr>
        <w:t>↑</w:t>
      </w:r>
      <w:r w:rsidRPr="008C7A53">
        <w:rPr>
          <w:sz w:val="30"/>
          <w:szCs w:val="30"/>
        </w:rPr>
        <w:t xml:space="preserve"> + </w:t>
      </w:r>
      <w:proofErr w:type="spellStart"/>
      <w:r w:rsidRPr="008C7A53">
        <w:rPr>
          <w:sz w:val="30"/>
          <w:szCs w:val="30"/>
        </w:rPr>
        <w:t>LiOH</w:t>
      </w:r>
      <w:proofErr w:type="spellEnd"/>
      <w:r w:rsidRPr="008C7A53">
        <w:rPr>
          <w:sz w:val="30"/>
          <w:szCs w:val="30"/>
        </w:rPr>
        <w:t xml:space="preserve"> + </w:t>
      </w:r>
      <w:proofErr w:type="spellStart"/>
      <w:r w:rsidRPr="008C7A53">
        <w:rPr>
          <w:sz w:val="30"/>
          <w:szCs w:val="30"/>
        </w:rPr>
        <w:t>Al</w:t>
      </w:r>
      <w:proofErr w:type="spellEnd"/>
      <w:r w:rsidRPr="008C7A53">
        <w:rPr>
          <w:sz w:val="30"/>
          <w:szCs w:val="30"/>
        </w:rPr>
        <w:t>(OH</w:t>
      </w:r>
      <w:r w:rsidRPr="00BD660D">
        <w:rPr>
          <w:sz w:val="30"/>
          <w:szCs w:val="30"/>
        </w:rPr>
        <w:t>)</w:t>
      </w:r>
      <w:r w:rsidRPr="008C7A53">
        <w:rPr>
          <w:sz w:val="30"/>
          <w:szCs w:val="30"/>
          <w:vertAlign w:val="subscript"/>
        </w:rPr>
        <w:t>3</w:t>
      </w:r>
      <w:r>
        <w:rPr>
          <w:sz w:val="30"/>
          <w:szCs w:val="30"/>
        </w:rPr>
        <w:t>↓</w:t>
      </w:r>
      <w:r w:rsidRPr="008C7A53">
        <w:rPr>
          <w:color w:val="000000"/>
          <w:sz w:val="30"/>
          <w:szCs w:val="30"/>
        </w:rPr>
        <w:t>;</w:t>
      </w:r>
    </w:p>
    <w:p w:rsidR="00FC16BB" w:rsidRPr="00BD660D" w:rsidRDefault="00FC16BB" w:rsidP="00FC16BB">
      <w:pPr>
        <w:ind w:firstLine="426"/>
        <w:rPr>
          <w:color w:val="000000"/>
          <w:sz w:val="30"/>
          <w:szCs w:val="30"/>
          <w:lang w:val="en-US"/>
        </w:rPr>
      </w:pPr>
      <w:proofErr w:type="gramStart"/>
      <w:r w:rsidRPr="008C7A53">
        <w:rPr>
          <w:color w:val="000000"/>
          <w:sz w:val="30"/>
          <w:szCs w:val="30"/>
        </w:rPr>
        <w:t>в</w:t>
      </w:r>
      <w:r w:rsidRPr="00BD660D">
        <w:rPr>
          <w:color w:val="000000"/>
          <w:sz w:val="30"/>
          <w:szCs w:val="30"/>
          <w:lang w:val="en-US"/>
        </w:rPr>
        <w:t xml:space="preserve">) </w:t>
      </w:r>
      <w:r w:rsidRPr="008C7A53">
        <w:rPr>
          <w:color w:val="000000"/>
          <w:sz w:val="30"/>
          <w:szCs w:val="30"/>
          <w:lang w:val="en-US"/>
        </w:rPr>
        <w:sym w:font="Symbol" w:char="F0AE"/>
      </w:r>
      <w:r w:rsidRPr="00BD660D">
        <w:rPr>
          <w:sz w:val="30"/>
          <w:szCs w:val="30"/>
          <w:lang w:val="en-US"/>
        </w:rPr>
        <w:t xml:space="preserve"> C</w:t>
      </w:r>
      <w:proofErr w:type="gramEnd"/>
      <w:r w:rsidRPr="00BD660D">
        <w:rPr>
          <w:sz w:val="30"/>
          <w:szCs w:val="30"/>
          <w:vertAlign w:val="subscript"/>
          <w:lang w:val="en-US"/>
        </w:rPr>
        <w:t>2</w:t>
      </w:r>
      <w:r w:rsidRPr="00BD660D">
        <w:rPr>
          <w:sz w:val="30"/>
          <w:szCs w:val="30"/>
          <w:lang w:val="en-US"/>
        </w:rPr>
        <w:t>H</w:t>
      </w:r>
      <w:r w:rsidRPr="00BD660D">
        <w:rPr>
          <w:sz w:val="30"/>
          <w:szCs w:val="30"/>
          <w:vertAlign w:val="subscript"/>
          <w:lang w:val="en-US"/>
        </w:rPr>
        <w:t>6</w:t>
      </w:r>
      <w:r w:rsidRPr="00BD660D">
        <w:rPr>
          <w:sz w:val="30"/>
          <w:szCs w:val="30"/>
          <w:lang w:val="en-US"/>
        </w:rPr>
        <w:t xml:space="preserve"> + CH</w:t>
      </w:r>
      <w:r w:rsidRPr="00BD660D">
        <w:rPr>
          <w:sz w:val="30"/>
          <w:szCs w:val="30"/>
          <w:vertAlign w:val="subscript"/>
          <w:lang w:val="en-US"/>
        </w:rPr>
        <w:t>3</w:t>
      </w:r>
      <w:r w:rsidRPr="00BD660D">
        <w:rPr>
          <w:sz w:val="30"/>
          <w:szCs w:val="30"/>
          <w:lang w:val="en-US"/>
        </w:rPr>
        <w:t xml:space="preserve">CHO + </w:t>
      </w:r>
      <w:proofErr w:type="spellStart"/>
      <w:r w:rsidRPr="00BD660D">
        <w:rPr>
          <w:sz w:val="30"/>
          <w:szCs w:val="30"/>
          <w:lang w:val="en-US"/>
        </w:rPr>
        <w:t>LiOH</w:t>
      </w:r>
      <w:proofErr w:type="spellEnd"/>
      <w:r w:rsidRPr="00BD660D">
        <w:rPr>
          <w:sz w:val="30"/>
          <w:szCs w:val="30"/>
          <w:lang w:val="en-US"/>
        </w:rPr>
        <w:t xml:space="preserve"> + Al(OH)</w:t>
      </w:r>
      <w:r w:rsidRPr="00BD660D">
        <w:rPr>
          <w:sz w:val="30"/>
          <w:szCs w:val="30"/>
          <w:vertAlign w:val="subscript"/>
          <w:lang w:val="en-US"/>
        </w:rPr>
        <w:t>3</w:t>
      </w:r>
      <w:r w:rsidRPr="00BD660D">
        <w:rPr>
          <w:sz w:val="30"/>
          <w:szCs w:val="30"/>
          <w:lang w:val="en-US"/>
        </w:rPr>
        <w:t>↓</w:t>
      </w:r>
      <w:r w:rsidRPr="00BD660D">
        <w:rPr>
          <w:color w:val="000000"/>
          <w:sz w:val="30"/>
          <w:szCs w:val="30"/>
          <w:lang w:val="en-US"/>
        </w:rPr>
        <w:t>;</w:t>
      </w:r>
    </w:p>
    <w:p w:rsidR="00FC16BB" w:rsidRDefault="00FC16BB" w:rsidP="00FC16BB">
      <w:pPr>
        <w:ind w:firstLine="426"/>
        <w:rPr>
          <w:color w:val="000000"/>
          <w:sz w:val="30"/>
          <w:szCs w:val="30"/>
          <w:vertAlign w:val="subscript"/>
        </w:rPr>
      </w:pPr>
      <w:proofErr w:type="gramStart"/>
      <w:r w:rsidRPr="008C7A53">
        <w:rPr>
          <w:color w:val="000000"/>
          <w:sz w:val="30"/>
          <w:szCs w:val="30"/>
        </w:rPr>
        <w:t>г</w:t>
      </w:r>
      <w:r w:rsidRPr="00BD660D">
        <w:rPr>
          <w:color w:val="000000"/>
          <w:sz w:val="30"/>
          <w:szCs w:val="30"/>
        </w:rPr>
        <w:t xml:space="preserve">) </w:t>
      </w:r>
      <w:r w:rsidRPr="008C7A53">
        <w:rPr>
          <w:color w:val="000000"/>
          <w:sz w:val="30"/>
          <w:szCs w:val="30"/>
          <w:lang w:val="en-US"/>
        </w:rPr>
        <w:sym w:font="Symbol" w:char="F0AE"/>
      </w:r>
      <w:r>
        <w:rPr>
          <w:color w:val="000000"/>
          <w:sz w:val="30"/>
          <w:szCs w:val="30"/>
        </w:rPr>
        <w:t xml:space="preserve"> </w:t>
      </w:r>
      <w:r w:rsidRPr="008C7A53">
        <w:rPr>
          <w:sz w:val="30"/>
          <w:szCs w:val="30"/>
        </w:rPr>
        <w:t>пропанол</w:t>
      </w:r>
      <w:proofErr w:type="gramEnd"/>
      <w:r w:rsidRPr="00BD660D">
        <w:rPr>
          <w:sz w:val="30"/>
          <w:szCs w:val="30"/>
        </w:rPr>
        <w:t xml:space="preserve">-1 + </w:t>
      </w:r>
      <w:r w:rsidRPr="008C7A53">
        <w:rPr>
          <w:sz w:val="30"/>
          <w:szCs w:val="30"/>
        </w:rPr>
        <w:t>СН</w:t>
      </w:r>
      <w:r w:rsidRPr="00BD660D">
        <w:rPr>
          <w:sz w:val="30"/>
          <w:szCs w:val="30"/>
          <w:vertAlign w:val="subscript"/>
        </w:rPr>
        <w:t>4</w:t>
      </w:r>
      <w:r>
        <w:rPr>
          <w:sz w:val="30"/>
          <w:szCs w:val="30"/>
        </w:rPr>
        <w:t>↑</w:t>
      </w:r>
      <w:r w:rsidRPr="00BD660D">
        <w:rPr>
          <w:sz w:val="30"/>
          <w:szCs w:val="30"/>
        </w:rPr>
        <w:t xml:space="preserve"> + </w:t>
      </w:r>
      <w:proofErr w:type="spellStart"/>
      <w:r w:rsidRPr="00BD660D">
        <w:rPr>
          <w:sz w:val="30"/>
          <w:szCs w:val="30"/>
          <w:lang w:val="en-US"/>
        </w:rPr>
        <w:t>LiOH</w:t>
      </w:r>
      <w:proofErr w:type="spellEnd"/>
      <w:r w:rsidRPr="00BD660D">
        <w:rPr>
          <w:sz w:val="30"/>
          <w:szCs w:val="30"/>
        </w:rPr>
        <w:t xml:space="preserve"> + </w:t>
      </w:r>
      <w:r w:rsidRPr="00BD660D">
        <w:rPr>
          <w:sz w:val="30"/>
          <w:szCs w:val="30"/>
          <w:lang w:val="en-US"/>
        </w:rPr>
        <w:t>Al</w:t>
      </w:r>
      <w:r w:rsidRPr="00BD660D">
        <w:rPr>
          <w:sz w:val="30"/>
          <w:szCs w:val="30"/>
        </w:rPr>
        <w:t>(</w:t>
      </w:r>
      <w:r w:rsidRPr="00BD660D">
        <w:rPr>
          <w:sz w:val="30"/>
          <w:szCs w:val="30"/>
          <w:lang w:val="en-US"/>
        </w:rPr>
        <w:t>OH</w:t>
      </w:r>
      <w:r w:rsidRPr="00BD660D">
        <w:rPr>
          <w:sz w:val="30"/>
          <w:szCs w:val="30"/>
        </w:rPr>
        <w:t>)</w:t>
      </w:r>
      <w:r w:rsidRPr="00BD660D">
        <w:rPr>
          <w:sz w:val="30"/>
          <w:szCs w:val="30"/>
          <w:vertAlign w:val="subscript"/>
        </w:rPr>
        <w:t>3</w:t>
      </w:r>
      <w:r w:rsidRPr="00BD660D">
        <w:rPr>
          <w:sz w:val="30"/>
          <w:szCs w:val="30"/>
        </w:rPr>
        <w:t>↓</w:t>
      </w:r>
      <w:r>
        <w:rPr>
          <w:color w:val="000000"/>
          <w:sz w:val="30"/>
          <w:szCs w:val="30"/>
          <w:vertAlign w:val="subscript"/>
        </w:rPr>
        <w:t>.</w:t>
      </w:r>
    </w:p>
    <w:p w:rsidR="00FC16BB" w:rsidRDefault="00FC16BB" w:rsidP="00FC16BB">
      <w:pPr>
        <w:autoSpaceDE w:val="0"/>
        <w:autoSpaceDN w:val="0"/>
        <w:adjustRightInd w:val="0"/>
        <w:jc w:val="both"/>
        <w:rPr>
          <w:b/>
          <w:sz w:val="30"/>
          <w:szCs w:val="30"/>
        </w:rPr>
      </w:pPr>
    </w:p>
    <w:p w:rsidR="00FC16BB" w:rsidRPr="008C7A53" w:rsidRDefault="00FC16BB" w:rsidP="00FC16BB">
      <w:pPr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7. </w:t>
      </w:r>
      <w:r w:rsidRPr="008C7A53">
        <w:rPr>
          <w:b/>
          <w:sz w:val="30"/>
          <w:szCs w:val="30"/>
        </w:rPr>
        <w:t>Утверждение, НЕВЕРНО описывающее строение фенола</w:t>
      </w:r>
      <w:r>
        <w:rPr>
          <w:b/>
          <w:sz w:val="30"/>
          <w:szCs w:val="30"/>
        </w:rPr>
        <w:t>:</w:t>
      </w:r>
    </w:p>
    <w:p w:rsidR="00FC16BB" w:rsidRPr="008C7A53" w:rsidRDefault="00FC16BB" w:rsidP="00FC16BB">
      <w:pPr>
        <w:autoSpaceDE w:val="0"/>
        <w:autoSpaceDN w:val="0"/>
        <w:adjustRightInd w:val="0"/>
        <w:ind w:firstLine="426"/>
        <w:jc w:val="both"/>
        <w:rPr>
          <w:sz w:val="30"/>
          <w:szCs w:val="30"/>
        </w:rPr>
      </w:pPr>
      <w:r w:rsidRPr="008C7A53">
        <w:rPr>
          <w:sz w:val="30"/>
          <w:szCs w:val="30"/>
        </w:rPr>
        <w:t xml:space="preserve">а) </w:t>
      </w:r>
      <w:proofErr w:type="spellStart"/>
      <w:r w:rsidRPr="008C7A53">
        <w:rPr>
          <w:sz w:val="30"/>
          <w:szCs w:val="30"/>
        </w:rPr>
        <w:t>неподеленная</w:t>
      </w:r>
      <w:proofErr w:type="spellEnd"/>
      <w:r w:rsidRPr="008C7A5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электронная </w:t>
      </w:r>
      <w:r w:rsidRPr="008C7A53">
        <w:rPr>
          <w:sz w:val="30"/>
          <w:szCs w:val="30"/>
        </w:rPr>
        <w:t xml:space="preserve">пара кислорода участвует в образовании единой </w:t>
      </w:r>
      <w:r w:rsidRPr="008C7A53">
        <w:rPr>
          <w:b/>
          <w:sz w:val="30"/>
          <w:szCs w:val="30"/>
        </w:rPr>
        <w:t>π</w:t>
      </w:r>
      <w:r w:rsidRPr="008C7A53">
        <w:rPr>
          <w:sz w:val="30"/>
          <w:szCs w:val="30"/>
        </w:rPr>
        <w:t>-системы</w:t>
      </w:r>
      <w:r>
        <w:rPr>
          <w:sz w:val="30"/>
          <w:szCs w:val="30"/>
        </w:rPr>
        <w:t>;</w:t>
      </w:r>
    </w:p>
    <w:p w:rsidR="00FC16BB" w:rsidRPr="008C7A53" w:rsidRDefault="00FC16BB" w:rsidP="0028416C">
      <w:pPr>
        <w:autoSpaceDE w:val="0"/>
        <w:autoSpaceDN w:val="0"/>
        <w:adjustRightInd w:val="0"/>
        <w:ind w:firstLine="425"/>
        <w:jc w:val="both"/>
        <w:rPr>
          <w:sz w:val="30"/>
          <w:szCs w:val="30"/>
        </w:rPr>
      </w:pPr>
      <w:r w:rsidRPr="008C7A53">
        <w:rPr>
          <w:sz w:val="30"/>
          <w:szCs w:val="30"/>
        </w:rPr>
        <w:t>б) С</w:t>
      </w:r>
      <w:r w:rsidRPr="008C7A53">
        <w:rPr>
          <w:sz w:val="30"/>
          <w:szCs w:val="30"/>
        </w:rPr>
        <w:sym w:font="Symbol" w:char="F02D"/>
      </w:r>
      <w:r w:rsidRPr="008C7A53">
        <w:rPr>
          <w:sz w:val="30"/>
          <w:szCs w:val="30"/>
        </w:rPr>
        <w:t>О-связь не способна к осевому вращению, и атом Н занимает фиксированное положение в пространстве относительно других частей молекулы</w:t>
      </w:r>
      <w:r>
        <w:rPr>
          <w:sz w:val="30"/>
          <w:szCs w:val="30"/>
        </w:rPr>
        <w:t>;</w:t>
      </w:r>
    </w:p>
    <w:p w:rsidR="00FC16BB" w:rsidRPr="008C7A53" w:rsidRDefault="00FC16BB" w:rsidP="0028416C">
      <w:pPr>
        <w:autoSpaceDE w:val="0"/>
        <w:autoSpaceDN w:val="0"/>
        <w:adjustRightInd w:val="0"/>
        <w:ind w:firstLine="425"/>
        <w:jc w:val="both"/>
        <w:rPr>
          <w:sz w:val="30"/>
          <w:szCs w:val="30"/>
        </w:rPr>
      </w:pPr>
      <w:r w:rsidRPr="008C7A53">
        <w:rPr>
          <w:sz w:val="30"/>
          <w:szCs w:val="30"/>
        </w:rPr>
        <w:t xml:space="preserve">в) положительный </w:t>
      </w:r>
      <w:proofErr w:type="spellStart"/>
      <w:r w:rsidRPr="008C7A53">
        <w:rPr>
          <w:sz w:val="30"/>
          <w:szCs w:val="30"/>
        </w:rPr>
        <w:t>мезомерный</w:t>
      </w:r>
      <w:proofErr w:type="spellEnd"/>
      <w:r w:rsidRPr="008C7A53">
        <w:rPr>
          <w:sz w:val="30"/>
          <w:szCs w:val="30"/>
        </w:rPr>
        <w:t xml:space="preserve"> эффект ОН-группы больше отрицательного индуктивного эффекта, поэтому ОН связь более поляризована, чем в </w:t>
      </w:r>
      <w:proofErr w:type="spellStart"/>
      <w:r w:rsidRPr="008C7A53">
        <w:rPr>
          <w:sz w:val="30"/>
          <w:szCs w:val="30"/>
        </w:rPr>
        <w:t>алканолах</w:t>
      </w:r>
      <w:proofErr w:type="spellEnd"/>
      <w:r>
        <w:rPr>
          <w:sz w:val="30"/>
          <w:szCs w:val="30"/>
        </w:rPr>
        <w:t>;</w:t>
      </w:r>
    </w:p>
    <w:p w:rsidR="00FC16BB" w:rsidRDefault="00FC16BB" w:rsidP="0028416C">
      <w:pPr>
        <w:ind w:firstLine="425"/>
        <w:jc w:val="both"/>
        <w:rPr>
          <w:sz w:val="30"/>
          <w:szCs w:val="30"/>
        </w:rPr>
      </w:pPr>
      <w:r w:rsidRPr="008C7A53">
        <w:rPr>
          <w:sz w:val="30"/>
          <w:szCs w:val="30"/>
        </w:rPr>
        <w:t xml:space="preserve">г) повышенная электронная плотность в кольце облегчает протекание реакций </w:t>
      </w:r>
      <w:proofErr w:type="spellStart"/>
      <w:r w:rsidRPr="008C7A53">
        <w:rPr>
          <w:sz w:val="30"/>
          <w:szCs w:val="30"/>
        </w:rPr>
        <w:t>электрофильного</w:t>
      </w:r>
      <w:proofErr w:type="spellEnd"/>
      <w:r w:rsidRPr="008C7A53">
        <w:rPr>
          <w:sz w:val="30"/>
          <w:szCs w:val="30"/>
        </w:rPr>
        <w:t xml:space="preserve"> замещения</w:t>
      </w:r>
      <w:r>
        <w:rPr>
          <w:sz w:val="30"/>
          <w:szCs w:val="30"/>
        </w:rPr>
        <w:t>.</w:t>
      </w:r>
    </w:p>
    <w:p w:rsidR="00FC16BB" w:rsidRDefault="00FC16BB" w:rsidP="00FC16BB">
      <w:pPr>
        <w:jc w:val="both"/>
        <w:rPr>
          <w:sz w:val="30"/>
          <w:szCs w:val="30"/>
        </w:rPr>
      </w:pPr>
    </w:p>
    <w:p w:rsidR="00FC16BB" w:rsidRPr="006A5B19" w:rsidRDefault="00FC16BB" w:rsidP="00FC16BB">
      <w:pPr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8. Общая формула дикарбоновых кислот, содержащих одну двойную связь:</w:t>
      </w:r>
    </w:p>
    <w:p w:rsidR="00FC16BB" w:rsidRPr="006A5B19" w:rsidRDefault="00FC16BB" w:rsidP="00FC16BB">
      <w:pPr>
        <w:numPr>
          <w:ilvl w:val="0"/>
          <w:numId w:val="8"/>
        </w:numPr>
        <w:ind w:left="436" w:hanging="152"/>
        <w:rPr>
          <w:sz w:val="30"/>
          <w:szCs w:val="30"/>
        </w:rPr>
      </w:pPr>
      <w:proofErr w:type="spellStart"/>
      <w:r>
        <w:rPr>
          <w:sz w:val="30"/>
          <w:szCs w:val="30"/>
        </w:rPr>
        <w:t>С</w:t>
      </w:r>
      <w:r w:rsidRPr="00BA64D6">
        <w:rPr>
          <w:sz w:val="30"/>
          <w:szCs w:val="30"/>
          <w:vertAlign w:val="subscript"/>
        </w:rPr>
        <w:t>n</w:t>
      </w:r>
      <w:proofErr w:type="spellEnd"/>
      <w:r>
        <w:rPr>
          <w:sz w:val="30"/>
          <w:szCs w:val="30"/>
          <w:lang w:val="en-US"/>
        </w:rPr>
        <w:t>H</w:t>
      </w:r>
      <w:r w:rsidRPr="00D9465B">
        <w:rPr>
          <w:sz w:val="30"/>
          <w:szCs w:val="30"/>
          <w:vertAlign w:val="subscript"/>
        </w:rPr>
        <w:t>2</w:t>
      </w:r>
      <w:r w:rsidRPr="00BA64D6">
        <w:rPr>
          <w:sz w:val="30"/>
          <w:szCs w:val="30"/>
          <w:vertAlign w:val="subscript"/>
        </w:rPr>
        <w:t>n</w:t>
      </w:r>
      <w:r w:rsidRPr="00D9465B">
        <w:rPr>
          <w:sz w:val="30"/>
          <w:szCs w:val="30"/>
          <w:vertAlign w:val="subscript"/>
        </w:rPr>
        <w:t>-2</w:t>
      </w:r>
      <w:r>
        <w:rPr>
          <w:sz w:val="30"/>
          <w:szCs w:val="30"/>
        </w:rPr>
        <w:t>О</w:t>
      </w:r>
      <w:proofErr w:type="gramStart"/>
      <w:r>
        <w:rPr>
          <w:sz w:val="30"/>
          <w:szCs w:val="30"/>
          <w:vertAlign w:val="subscript"/>
        </w:rPr>
        <w:t>2</w:t>
      </w:r>
      <w:r w:rsidRPr="006A5B19">
        <w:rPr>
          <w:color w:val="000000"/>
          <w:sz w:val="30"/>
          <w:szCs w:val="30"/>
        </w:rPr>
        <w:t>;</w:t>
      </w:r>
      <w:r w:rsidRPr="006A5B19">
        <w:rPr>
          <w:sz w:val="30"/>
          <w:szCs w:val="30"/>
        </w:rPr>
        <w:t xml:space="preserve"> </w:t>
      </w:r>
      <w:r w:rsidRPr="00D9465B">
        <w:rPr>
          <w:sz w:val="30"/>
          <w:szCs w:val="30"/>
        </w:rPr>
        <w:t xml:space="preserve">  </w:t>
      </w:r>
      <w:proofErr w:type="gramEnd"/>
      <w:r w:rsidRPr="00D9465B">
        <w:rPr>
          <w:sz w:val="30"/>
          <w:szCs w:val="30"/>
        </w:rPr>
        <w:t xml:space="preserve">                  </w:t>
      </w:r>
      <w:r>
        <w:rPr>
          <w:sz w:val="30"/>
          <w:szCs w:val="30"/>
        </w:rPr>
        <w:t xml:space="preserve"> в) </w:t>
      </w:r>
      <w:proofErr w:type="spellStart"/>
      <w:r>
        <w:rPr>
          <w:sz w:val="30"/>
          <w:szCs w:val="30"/>
        </w:rPr>
        <w:t>С</w:t>
      </w:r>
      <w:r w:rsidRPr="00BA64D6">
        <w:rPr>
          <w:sz w:val="30"/>
          <w:szCs w:val="30"/>
          <w:vertAlign w:val="subscript"/>
        </w:rPr>
        <w:t>n</w:t>
      </w:r>
      <w:proofErr w:type="spellEnd"/>
      <w:r>
        <w:rPr>
          <w:sz w:val="30"/>
          <w:szCs w:val="30"/>
          <w:lang w:val="en-US"/>
        </w:rPr>
        <w:t>H</w:t>
      </w:r>
      <w:proofErr w:type="spellStart"/>
      <w:r w:rsidRPr="00BA64D6">
        <w:rPr>
          <w:sz w:val="30"/>
          <w:szCs w:val="30"/>
          <w:vertAlign w:val="subscript"/>
        </w:rPr>
        <w:t>n</w:t>
      </w:r>
      <w:r>
        <w:rPr>
          <w:sz w:val="30"/>
          <w:szCs w:val="30"/>
        </w:rPr>
        <w:t>О</w:t>
      </w:r>
      <w:r w:rsidRPr="00BA64D6">
        <w:rPr>
          <w:sz w:val="30"/>
          <w:szCs w:val="30"/>
          <w:vertAlign w:val="subscript"/>
        </w:rPr>
        <w:t>n</w:t>
      </w:r>
      <w:proofErr w:type="spellEnd"/>
      <w:r>
        <w:rPr>
          <w:sz w:val="30"/>
          <w:szCs w:val="30"/>
        </w:rPr>
        <w:t>;</w:t>
      </w:r>
    </w:p>
    <w:p w:rsidR="00FC16BB" w:rsidRPr="006A5B19" w:rsidRDefault="00FC16BB" w:rsidP="00FC16BB">
      <w:pPr>
        <w:numPr>
          <w:ilvl w:val="0"/>
          <w:numId w:val="8"/>
        </w:numPr>
        <w:ind w:left="436" w:hanging="152"/>
        <w:rPr>
          <w:sz w:val="30"/>
          <w:szCs w:val="30"/>
        </w:rPr>
      </w:pPr>
      <w:proofErr w:type="spellStart"/>
      <w:r>
        <w:rPr>
          <w:sz w:val="30"/>
          <w:szCs w:val="30"/>
        </w:rPr>
        <w:t>С</w:t>
      </w:r>
      <w:r w:rsidRPr="00BA64D6">
        <w:rPr>
          <w:sz w:val="30"/>
          <w:szCs w:val="30"/>
          <w:vertAlign w:val="subscript"/>
        </w:rPr>
        <w:t>n</w:t>
      </w:r>
      <w:proofErr w:type="spellEnd"/>
      <w:r>
        <w:rPr>
          <w:sz w:val="30"/>
          <w:szCs w:val="30"/>
          <w:lang w:val="en-US"/>
        </w:rPr>
        <w:t>H</w:t>
      </w:r>
      <w:r w:rsidRPr="00D9465B">
        <w:rPr>
          <w:sz w:val="30"/>
          <w:szCs w:val="30"/>
          <w:vertAlign w:val="subscript"/>
        </w:rPr>
        <w:t>2</w:t>
      </w:r>
      <w:r w:rsidRPr="00BA64D6">
        <w:rPr>
          <w:sz w:val="30"/>
          <w:szCs w:val="30"/>
          <w:vertAlign w:val="subscript"/>
        </w:rPr>
        <w:t>n</w:t>
      </w:r>
      <w:r w:rsidRPr="00D9465B">
        <w:rPr>
          <w:sz w:val="30"/>
          <w:szCs w:val="30"/>
          <w:vertAlign w:val="subscript"/>
        </w:rPr>
        <w:t>-</w:t>
      </w:r>
      <w:r>
        <w:rPr>
          <w:sz w:val="30"/>
          <w:szCs w:val="30"/>
          <w:vertAlign w:val="subscript"/>
        </w:rPr>
        <w:t>4</w:t>
      </w:r>
      <w:r>
        <w:rPr>
          <w:sz w:val="30"/>
          <w:szCs w:val="30"/>
        </w:rPr>
        <w:t>О</w:t>
      </w:r>
      <w:r>
        <w:rPr>
          <w:sz w:val="30"/>
          <w:szCs w:val="30"/>
          <w:vertAlign w:val="subscript"/>
        </w:rPr>
        <w:t>4</w:t>
      </w:r>
      <w:r w:rsidRPr="006A5B19">
        <w:rPr>
          <w:color w:val="000000"/>
          <w:sz w:val="30"/>
          <w:szCs w:val="30"/>
        </w:rPr>
        <w:t>;</w:t>
      </w:r>
      <w:r w:rsidRPr="006A5B19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           г) </w:t>
      </w:r>
      <w:proofErr w:type="spellStart"/>
      <w:r>
        <w:rPr>
          <w:sz w:val="30"/>
          <w:szCs w:val="30"/>
        </w:rPr>
        <w:t>С</w:t>
      </w:r>
      <w:r w:rsidRPr="00BA64D6">
        <w:rPr>
          <w:sz w:val="30"/>
          <w:szCs w:val="30"/>
          <w:vertAlign w:val="subscript"/>
        </w:rPr>
        <w:t>n</w:t>
      </w:r>
      <w:proofErr w:type="spellEnd"/>
      <w:r>
        <w:rPr>
          <w:sz w:val="30"/>
          <w:szCs w:val="30"/>
          <w:lang w:val="en-US"/>
        </w:rPr>
        <w:t>H</w:t>
      </w:r>
      <w:r w:rsidRPr="00D9465B">
        <w:rPr>
          <w:sz w:val="30"/>
          <w:szCs w:val="30"/>
          <w:vertAlign w:val="subscript"/>
        </w:rPr>
        <w:t>2</w:t>
      </w:r>
      <w:r w:rsidRPr="00BA64D6">
        <w:rPr>
          <w:sz w:val="30"/>
          <w:szCs w:val="30"/>
          <w:vertAlign w:val="subscript"/>
        </w:rPr>
        <w:t>n</w:t>
      </w:r>
      <w:r w:rsidRPr="00D9465B">
        <w:rPr>
          <w:sz w:val="30"/>
          <w:szCs w:val="30"/>
          <w:vertAlign w:val="subscript"/>
        </w:rPr>
        <w:t>-2</w:t>
      </w:r>
      <w:r>
        <w:rPr>
          <w:sz w:val="30"/>
          <w:szCs w:val="30"/>
        </w:rPr>
        <w:t>О</w:t>
      </w:r>
      <w:r w:rsidR="00CE118E">
        <w:rPr>
          <w:sz w:val="30"/>
          <w:szCs w:val="30"/>
          <w:vertAlign w:val="subscript"/>
        </w:rPr>
        <w:t>4</w:t>
      </w:r>
      <w:bookmarkStart w:id="0" w:name="_GoBack"/>
      <w:bookmarkEnd w:id="0"/>
      <w:r>
        <w:rPr>
          <w:sz w:val="30"/>
          <w:szCs w:val="30"/>
        </w:rPr>
        <w:t>.</w:t>
      </w:r>
    </w:p>
    <w:p w:rsidR="00FC16BB" w:rsidRDefault="00FC16BB" w:rsidP="00FC16BB">
      <w:pPr>
        <w:tabs>
          <w:tab w:val="left" w:pos="426"/>
        </w:tabs>
        <w:jc w:val="both"/>
        <w:rPr>
          <w:b/>
          <w:color w:val="000000"/>
          <w:sz w:val="30"/>
          <w:szCs w:val="30"/>
        </w:rPr>
      </w:pPr>
    </w:p>
    <w:p w:rsidR="00FC16BB" w:rsidRPr="006A5B19" w:rsidRDefault="00FC16BB" w:rsidP="00FC16BB">
      <w:pPr>
        <w:tabs>
          <w:tab w:val="left" w:pos="426"/>
        </w:tabs>
        <w:jc w:val="both"/>
        <w:rPr>
          <w:b/>
          <w:sz w:val="30"/>
          <w:szCs w:val="30"/>
        </w:rPr>
      </w:pPr>
      <w:r>
        <w:rPr>
          <w:b/>
          <w:color w:val="000000"/>
          <w:sz w:val="30"/>
          <w:szCs w:val="30"/>
        </w:rPr>
        <w:t>9</w:t>
      </w:r>
      <w:r w:rsidRPr="006A5B19">
        <w:rPr>
          <w:b/>
          <w:sz w:val="30"/>
          <w:szCs w:val="30"/>
        </w:rPr>
        <w:t>.</w:t>
      </w:r>
      <w:r w:rsidRPr="006A5B19"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Число изомерных </w:t>
      </w:r>
      <w:proofErr w:type="spellStart"/>
      <w:r>
        <w:rPr>
          <w:b/>
          <w:sz w:val="30"/>
          <w:szCs w:val="30"/>
        </w:rPr>
        <w:t>диброманилинов</w:t>
      </w:r>
      <w:proofErr w:type="spellEnd"/>
      <w:r>
        <w:rPr>
          <w:b/>
          <w:sz w:val="30"/>
          <w:szCs w:val="30"/>
        </w:rPr>
        <w:t xml:space="preserve"> равно</w:t>
      </w:r>
      <w:r w:rsidRPr="006A5B19">
        <w:rPr>
          <w:b/>
          <w:sz w:val="30"/>
          <w:szCs w:val="30"/>
        </w:rPr>
        <w:t xml:space="preserve">: </w:t>
      </w:r>
    </w:p>
    <w:p w:rsidR="00FC16BB" w:rsidRDefault="00FC16BB" w:rsidP="00FC16BB">
      <w:pPr>
        <w:ind w:firstLine="426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а) </w:t>
      </w:r>
      <w:proofErr w:type="gramStart"/>
      <w:r>
        <w:rPr>
          <w:color w:val="000000"/>
          <w:sz w:val="30"/>
          <w:szCs w:val="30"/>
        </w:rPr>
        <w:t xml:space="preserve">3;   </w:t>
      </w:r>
      <w:proofErr w:type="gramEnd"/>
      <w:r>
        <w:rPr>
          <w:color w:val="000000"/>
          <w:sz w:val="30"/>
          <w:szCs w:val="30"/>
        </w:rPr>
        <w:t xml:space="preserve">      б) 4;        в) 5;</w:t>
      </w:r>
      <w:r w:rsidRPr="00BA64D6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        г) 6.</w:t>
      </w:r>
    </w:p>
    <w:p w:rsidR="00FC16BB" w:rsidRDefault="00FC16BB" w:rsidP="00FC16BB">
      <w:pPr>
        <w:tabs>
          <w:tab w:val="left" w:pos="3917"/>
        </w:tabs>
        <w:ind w:firstLine="426"/>
        <w:rPr>
          <w:color w:val="000000"/>
          <w:sz w:val="30"/>
          <w:szCs w:val="30"/>
        </w:rPr>
      </w:pPr>
    </w:p>
    <w:p w:rsidR="00FC16BB" w:rsidRPr="00BD660D" w:rsidRDefault="00FC16BB" w:rsidP="00FC16BB">
      <w:pPr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10. </w:t>
      </w:r>
      <w:r w:rsidRPr="00BD660D">
        <w:rPr>
          <w:b/>
          <w:sz w:val="30"/>
          <w:szCs w:val="30"/>
        </w:rPr>
        <w:t>Полисахарид, используемый в кондитерской промышленности в качестве структурообразующего вещества при производстве конфет:</w:t>
      </w:r>
      <w:r w:rsidRPr="00BD660D">
        <w:rPr>
          <w:sz w:val="30"/>
          <w:szCs w:val="30"/>
        </w:rPr>
        <w:t xml:space="preserve"> </w:t>
      </w:r>
    </w:p>
    <w:p w:rsidR="00FC16BB" w:rsidRPr="00BD660D" w:rsidRDefault="00FC16BB" w:rsidP="00FC16BB">
      <w:pPr>
        <w:numPr>
          <w:ilvl w:val="0"/>
          <w:numId w:val="9"/>
        </w:numPr>
        <w:ind w:hanging="294"/>
        <w:contextualSpacing/>
        <w:rPr>
          <w:iCs/>
          <w:sz w:val="30"/>
          <w:szCs w:val="30"/>
          <w:lang w:bidi="en-US"/>
        </w:rPr>
      </w:pPr>
      <w:proofErr w:type="gramStart"/>
      <w:r w:rsidRPr="00BD660D">
        <w:rPr>
          <w:sz w:val="30"/>
          <w:szCs w:val="30"/>
        </w:rPr>
        <w:t>крахмал</w:t>
      </w:r>
      <w:r w:rsidRPr="00BD660D">
        <w:rPr>
          <w:rFonts w:eastAsia="Calibri"/>
          <w:iCs/>
          <w:sz w:val="30"/>
          <w:szCs w:val="30"/>
          <w:lang w:bidi="en-US"/>
        </w:rPr>
        <w:t>;</w:t>
      </w:r>
      <w:r w:rsidRPr="00BD660D">
        <w:rPr>
          <w:iCs/>
          <w:sz w:val="30"/>
          <w:szCs w:val="30"/>
          <w:lang w:bidi="en-US"/>
        </w:rPr>
        <w:t xml:space="preserve">   </w:t>
      </w:r>
      <w:proofErr w:type="gramEnd"/>
      <w:r w:rsidRPr="00BD660D">
        <w:rPr>
          <w:iCs/>
          <w:sz w:val="30"/>
          <w:szCs w:val="30"/>
          <w:lang w:bidi="en-US"/>
        </w:rPr>
        <w:t xml:space="preserve">     </w:t>
      </w:r>
      <w:r>
        <w:rPr>
          <w:iCs/>
          <w:sz w:val="30"/>
          <w:szCs w:val="30"/>
          <w:lang w:bidi="en-US"/>
        </w:rPr>
        <w:t xml:space="preserve">               </w:t>
      </w:r>
      <w:r w:rsidRPr="00BD660D">
        <w:rPr>
          <w:iCs/>
          <w:sz w:val="30"/>
          <w:szCs w:val="30"/>
          <w:lang w:bidi="en-US"/>
        </w:rPr>
        <w:t xml:space="preserve"> </w:t>
      </w:r>
      <w:r>
        <w:rPr>
          <w:iCs/>
          <w:sz w:val="30"/>
          <w:szCs w:val="30"/>
          <w:lang w:bidi="en-US"/>
        </w:rPr>
        <w:t>в</w:t>
      </w:r>
      <w:r w:rsidRPr="00BD660D">
        <w:rPr>
          <w:iCs/>
          <w:sz w:val="30"/>
          <w:szCs w:val="30"/>
          <w:lang w:bidi="en-US"/>
        </w:rPr>
        <w:t xml:space="preserve">) </w:t>
      </w:r>
      <w:r w:rsidRPr="00BD660D">
        <w:rPr>
          <w:sz w:val="30"/>
          <w:szCs w:val="30"/>
        </w:rPr>
        <w:t>целлюлоза</w:t>
      </w:r>
      <w:r w:rsidRPr="00BD660D">
        <w:rPr>
          <w:iCs/>
          <w:sz w:val="30"/>
          <w:szCs w:val="30"/>
          <w:lang w:bidi="en-US"/>
        </w:rPr>
        <w:t>;</w:t>
      </w:r>
    </w:p>
    <w:p w:rsidR="00FC16BB" w:rsidRPr="00BD660D" w:rsidRDefault="00FC16BB" w:rsidP="00FC16BB">
      <w:pPr>
        <w:numPr>
          <w:ilvl w:val="0"/>
          <w:numId w:val="9"/>
        </w:numPr>
        <w:ind w:hanging="294"/>
        <w:contextualSpacing/>
        <w:rPr>
          <w:iCs/>
          <w:sz w:val="30"/>
          <w:szCs w:val="30"/>
          <w:lang w:bidi="en-US"/>
        </w:rPr>
      </w:pPr>
      <w:proofErr w:type="gramStart"/>
      <w:r w:rsidRPr="00BD660D">
        <w:rPr>
          <w:sz w:val="30"/>
          <w:szCs w:val="30"/>
        </w:rPr>
        <w:t>амилоза</w:t>
      </w:r>
      <w:r w:rsidRPr="00BD660D">
        <w:rPr>
          <w:rFonts w:eastAsia="Calibri"/>
          <w:iCs/>
          <w:sz w:val="30"/>
          <w:szCs w:val="30"/>
          <w:lang w:bidi="en-US"/>
        </w:rPr>
        <w:t>;</w:t>
      </w:r>
      <w:r w:rsidRPr="00BD660D">
        <w:rPr>
          <w:iCs/>
          <w:sz w:val="30"/>
          <w:szCs w:val="30"/>
          <w:lang w:bidi="en-US"/>
        </w:rPr>
        <w:t xml:space="preserve">   </w:t>
      </w:r>
      <w:proofErr w:type="gramEnd"/>
      <w:r>
        <w:rPr>
          <w:iCs/>
          <w:sz w:val="30"/>
          <w:szCs w:val="30"/>
          <w:lang w:bidi="en-US"/>
        </w:rPr>
        <w:t xml:space="preserve">                </w:t>
      </w:r>
      <w:r w:rsidRPr="00BD660D">
        <w:rPr>
          <w:iCs/>
          <w:sz w:val="30"/>
          <w:szCs w:val="30"/>
          <w:lang w:bidi="en-US"/>
        </w:rPr>
        <w:t xml:space="preserve">     </w:t>
      </w:r>
      <w:r>
        <w:rPr>
          <w:iCs/>
          <w:sz w:val="30"/>
          <w:szCs w:val="30"/>
          <w:lang w:bidi="en-US"/>
        </w:rPr>
        <w:t>г</w:t>
      </w:r>
      <w:r w:rsidRPr="00BD660D">
        <w:rPr>
          <w:iCs/>
          <w:sz w:val="30"/>
          <w:szCs w:val="30"/>
          <w:lang w:bidi="en-US"/>
        </w:rPr>
        <w:t>)</w:t>
      </w:r>
      <w:r w:rsidRPr="00D9465B">
        <w:rPr>
          <w:sz w:val="30"/>
          <w:szCs w:val="30"/>
        </w:rPr>
        <w:t xml:space="preserve"> </w:t>
      </w:r>
      <w:r w:rsidRPr="00BD660D">
        <w:rPr>
          <w:sz w:val="30"/>
          <w:szCs w:val="30"/>
        </w:rPr>
        <w:t>пектин или агар-агар</w:t>
      </w:r>
      <w:r w:rsidRPr="00BD660D">
        <w:rPr>
          <w:iCs/>
          <w:sz w:val="30"/>
          <w:szCs w:val="30"/>
          <w:lang w:bidi="en-US"/>
        </w:rPr>
        <w:t>.</w:t>
      </w:r>
    </w:p>
    <w:p w:rsidR="00FC16BB" w:rsidRPr="00BD660D" w:rsidRDefault="00FC16BB" w:rsidP="00FC16BB">
      <w:pPr>
        <w:ind w:left="720"/>
        <w:contextualSpacing/>
        <w:rPr>
          <w:iCs/>
          <w:sz w:val="30"/>
          <w:szCs w:val="30"/>
          <w:lang w:bidi="en-US"/>
        </w:rPr>
      </w:pPr>
    </w:p>
    <w:p w:rsidR="002A5DB6" w:rsidRPr="00D80151" w:rsidRDefault="002A5DB6" w:rsidP="00D80151">
      <w:pPr>
        <w:widowControl w:val="0"/>
        <w:jc w:val="both"/>
        <w:rPr>
          <w:i/>
          <w:sz w:val="30"/>
          <w:szCs w:val="30"/>
        </w:rPr>
      </w:pPr>
    </w:p>
    <w:p w:rsidR="002A5DB6" w:rsidRPr="00D80151" w:rsidRDefault="002A5DB6" w:rsidP="00D80151">
      <w:pPr>
        <w:widowControl w:val="0"/>
        <w:jc w:val="both"/>
        <w:rPr>
          <w:i/>
          <w:sz w:val="30"/>
          <w:szCs w:val="30"/>
        </w:rPr>
      </w:pPr>
    </w:p>
    <w:p w:rsidR="002A5DB6" w:rsidRPr="00D80151" w:rsidRDefault="002A5DB6" w:rsidP="00D80151">
      <w:pPr>
        <w:widowControl w:val="0"/>
        <w:jc w:val="both"/>
        <w:rPr>
          <w:i/>
          <w:sz w:val="30"/>
          <w:szCs w:val="30"/>
        </w:rPr>
      </w:pPr>
    </w:p>
    <w:p w:rsidR="00D82689" w:rsidRDefault="00D82689" w:rsidP="00DB161D">
      <w:pPr>
        <w:widowControl w:val="0"/>
        <w:ind w:left="284"/>
        <w:jc w:val="both"/>
        <w:rPr>
          <w:sz w:val="30"/>
          <w:szCs w:val="30"/>
        </w:rPr>
        <w:sectPr w:rsidR="00D826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2C69" w:rsidRPr="00DB2BE8" w:rsidRDefault="0040038E" w:rsidP="002E2C69">
      <w:pPr>
        <w:widowControl w:val="0"/>
        <w:jc w:val="center"/>
        <w:rPr>
          <w:b/>
          <w:sz w:val="30"/>
          <w:szCs w:val="30"/>
        </w:rPr>
      </w:pPr>
      <w:r w:rsidRPr="00DB2BE8">
        <w:rPr>
          <w:b/>
          <w:sz w:val="30"/>
          <w:szCs w:val="16"/>
        </w:rPr>
        <w:lastRenderedPageBreak/>
        <w:t>X</w:t>
      </w:r>
      <w:r>
        <w:rPr>
          <w:b/>
          <w:sz w:val="30"/>
          <w:szCs w:val="16"/>
        </w:rPr>
        <w:t>I</w:t>
      </w:r>
      <w:r w:rsidR="002E2C69" w:rsidRPr="00DB2BE8">
        <w:rPr>
          <w:b/>
          <w:sz w:val="30"/>
          <w:szCs w:val="30"/>
        </w:rPr>
        <w:t xml:space="preserve"> класс</w:t>
      </w:r>
    </w:p>
    <w:p w:rsidR="002E2C69" w:rsidRPr="00DB2BE8" w:rsidRDefault="002E2C69" w:rsidP="002E2C69">
      <w:pPr>
        <w:jc w:val="center"/>
        <w:rPr>
          <w:b/>
          <w:sz w:val="16"/>
          <w:szCs w:val="16"/>
        </w:rPr>
      </w:pPr>
    </w:p>
    <w:p w:rsidR="00D46A36" w:rsidRPr="00DF2A09" w:rsidRDefault="00D46A36" w:rsidP="00D46A36">
      <w:pPr>
        <w:rPr>
          <w:b/>
          <w:sz w:val="30"/>
          <w:szCs w:val="16"/>
        </w:rPr>
      </w:pPr>
      <w:r w:rsidRPr="00F631E0">
        <w:rPr>
          <w:b/>
          <w:sz w:val="30"/>
          <w:szCs w:val="16"/>
        </w:rPr>
        <w:t>Задание 1</w:t>
      </w:r>
    </w:p>
    <w:p w:rsidR="00D46A36" w:rsidRPr="00A474E2" w:rsidRDefault="00D46A36" w:rsidP="00D46A36">
      <w:pPr>
        <w:ind w:firstLine="708"/>
        <w:jc w:val="both"/>
        <w:rPr>
          <w:color w:val="000000"/>
          <w:sz w:val="30"/>
          <w:szCs w:val="30"/>
        </w:rPr>
      </w:pPr>
      <w:r w:rsidRPr="00A474E2">
        <w:rPr>
          <w:color w:val="000000"/>
          <w:sz w:val="30"/>
          <w:szCs w:val="30"/>
        </w:rPr>
        <w:t xml:space="preserve">При облучении нейтронами нуклида </w:t>
      </w:r>
      <w:r w:rsidRPr="00A474E2">
        <w:rPr>
          <w:color w:val="000000"/>
          <w:sz w:val="30"/>
          <w:szCs w:val="30"/>
          <w:vertAlign w:val="superscript"/>
        </w:rPr>
        <w:t>14</w:t>
      </w:r>
      <w:r w:rsidRPr="00A474E2">
        <w:rPr>
          <w:color w:val="000000"/>
          <w:sz w:val="30"/>
          <w:szCs w:val="30"/>
          <w:lang w:val="it-IT"/>
        </w:rPr>
        <w:t xml:space="preserve">N </w:t>
      </w:r>
      <w:r w:rsidRPr="00A474E2">
        <w:rPr>
          <w:color w:val="000000"/>
          <w:sz w:val="30"/>
          <w:szCs w:val="30"/>
        </w:rPr>
        <w:t xml:space="preserve">образуются протоны и атомы другого нуклида, которые, в свою очередь, испускают </w:t>
      </w:r>
      <w:r w:rsidRPr="00A474E2">
        <w:rPr>
          <w:b/>
          <w:i/>
          <w:color w:val="000000"/>
          <w:sz w:val="30"/>
          <w:szCs w:val="30"/>
        </w:rPr>
        <w:t>β</w:t>
      </w:r>
      <w:r w:rsidRPr="00A474E2">
        <w:rPr>
          <w:color w:val="000000"/>
          <w:sz w:val="30"/>
          <w:szCs w:val="30"/>
        </w:rPr>
        <w:t xml:space="preserve">-частицы. </w:t>
      </w:r>
    </w:p>
    <w:p w:rsidR="00D46A36" w:rsidRPr="00A474E2" w:rsidRDefault="00D46A36" w:rsidP="00D46A36">
      <w:pPr>
        <w:ind w:firstLine="709"/>
        <w:jc w:val="both"/>
        <w:rPr>
          <w:i/>
          <w:color w:val="000000"/>
          <w:sz w:val="30"/>
          <w:szCs w:val="30"/>
        </w:rPr>
      </w:pPr>
      <w:r w:rsidRPr="00A474E2">
        <w:rPr>
          <w:i/>
          <w:color w:val="000000"/>
          <w:sz w:val="30"/>
          <w:szCs w:val="30"/>
        </w:rPr>
        <w:t>1. Какой нуклид образуется в результате этих двух последовательных превращени</w:t>
      </w:r>
      <w:r>
        <w:rPr>
          <w:i/>
          <w:color w:val="000000"/>
          <w:sz w:val="30"/>
          <w:szCs w:val="30"/>
        </w:rPr>
        <w:t>й? Напишите уравнения соответст</w:t>
      </w:r>
      <w:r w:rsidRPr="00A474E2">
        <w:rPr>
          <w:i/>
          <w:color w:val="000000"/>
          <w:sz w:val="30"/>
          <w:szCs w:val="30"/>
        </w:rPr>
        <w:t>вующих ядерных реакций.</w:t>
      </w:r>
    </w:p>
    <w:p w:rsidR="00D46A36" w:rsidRPr="00A474E2" w:rsidRDefault="00D46A36" w:rsidP="00D46A36">
      <w:pPr>
        <w:ind w:firstLine="709"/>
        <w:jc w:val="both"/>
        <w:rPr>
          <w:i/>
          <w:color w:val="000000"/>
          <w:sz w:val="30"/>
          <w:szCs w:val="30"/>
        </w:rPr>
      </w:pPr>
      <w:r w:rsidRPr="00A474E2">
        <w:rPr>
          <w:i/>
          <w:color w:val="000000"/>
          <w:sz w:val="30"/>
          <w:szCs w:val="30"/>
        </w:rPr>
        <w:t>2. Рассчитайте, через какое время из навески 2,8 г нуклида, образовавшегося после</w:t>
      </w:r>
      <w:r w:rsidRPr="00A474E2">
        <w:rPr>
          <w:i/>
          <w:color w:val="000000"/>
          <w:sz w:val="30"/>
          <w:szCs w:val="30"/>
          <w:vertAlign w:val="superscript"/>
        </w:rPr>
        <w:t xml:space="preserve"> </w:t>
      </w:r>
      <w:r w:rsidRPr="00A474E2">
        <w:rPr>
          <w:i/>
          <w:color w:val="000000"/>
          <w:sz w:val="30"/>
          <w:szCs w:val="30"/>
        </w:rPr>
        <w:t>первой ядерной реакции, останется 1,505∙10</w:t>
      </w:r>
      <w:r w:rsidRPr="00A474E2">
        <w:rPr>
          <w:i/>
          <w:color w:val="000000"/>
          <w:sz w:val="30"/>
          <w:szCs w:val="30"/>
          <w:vertAlign w:val="superscript"/>
        </w:rPr>
        <w:t>2</w:t>
      </w:r>
      <w:r>
        <w:rPr>
          <w:i/>
          <w:color w:val="000000"/>
          <w:sz w:val="30"/>
          <w:szCs w:val="30"/>
          <w:vertAlign w:val="superscript"/>
        </w:rPr>
        <w:t>2 </w:t>
      </w:r>
      <w:r w:rsidRPr="00A474E2">
        <w:rPr>
          <w:i/>
          <w:color w:val="000000"/>
          <w:sz w:val="30"/>
          <w:szCs w:val="30"/>
        </w:rPr>
        <w:t>атомов, если период его полураспада равен 5700 лет.</w:t>
      </w:r>
    </w:p>
    <w:p w:rsidR="00D46A36" w:rsidRPr="00171D1A" w:rsidRDefault="00D46A36" w:rsidP="00D46A36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30"/>
          <w:szCs w:val="30"/>
        </w:rPr>
      </w:pPr>
    </w:p>
    <w:p w:rsidR="00D46A36" w:rsidRPr="00DF2A09" w:rsidRDefault="00D46A36" w:rsidP="00D46A36">
      <w:pPr>
        <w:widowControl w:val="0"/>
        <w:autoSpaceDE w:val="0"/>
        <w:autoSpaceDN w:val="0"/>
        <w:adjustRightInd w:val="0"/>
        <w:rPr>
          <w:rFonts w:eastAsia="Calibri"/>
          <w:b/>
          <w:color w:val="000000"/>
          <w:sz w:val="30"/>
          <w:szCs w:val="30"/>
        </w:rPr>
      </w:pPr>
      <w:r w:rsidRPr="00DF2A09">
        <w:rPr>
          <w:rFonts w:eastAsia="Calibri"/>
          <w:b/>
          <w:color w:val="000000"/>
          <w:sz w:val="30"/>
          <w:szCs w:val="30"/>
        </w:rPr>
        <w:t>Задание 2</w:t>
      </w:r>
    </w:p>
    <w:p w:rsidR="00D46A36" w:rsidRPr="00A474E2" w:rsidRDefault="00D46A36" w:rsidP="00D46A36">
      <w:pPr>
        <w:ind w:firstLine="708"/>
        <w:jc w:val="both"/>
        <w:rPr>
          <w:sz w:val="30"/>
          <w:szCs w:val="30"/>
        </w:rPr>
      </w:pPr>
      <w:r w:rsidRPr="00A474E2">
        <w:rPr>
          <w:sz w:val="30"/>
          <w:szCs w:val="30"/>
        </w:rPr>
        <w:t xml:space="preserve">Дана схема превращений: </w:t>
      </w:r>
    </w:p>
    <w:p w:rsidR="00D46A36" w:rsidRPr="00A474E2" w:rsidRDefault="00D46A36" w:rsidP="00D46A36">
      <w:pPr>
        <w:jc w:val="center"/>
        <w:rPr>
          <w:sz w:val="30"/>
          <w:szCs w:val="30"/>
        </w:rPr>
      </w:pPr>
      <w:r w:rsidRPr="00A474E2">
        <w:rPr>
          <w:noProof/>
          <w:sz w:val="30"/>
          <w:szCs w:val="30"/>
        </w:rPr>
        <w:drawing>
          <wp:inline distT="0" distB="0" distL="0" distR="0" wp14:anchorId="65E0DAE2" wp14:editId="7E39FC72">
            <wp:extent cx="1943100" cy="136164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100" cy="1362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A36" w:rsidRPr="00A474E2" w:rsidRDefault="00D46A36" w:rsidP="00D46A36">
      <w:pPr>
        <w:ind w:firstLine="708"/>
        <w:jc w:val="both"/>
        <w:rPr>
          <w:sz w:val="30"/>
          <w:szCs w:val="30"/>
        </w:rPr>
      </w:pPr>
      <w:r w:rsidRPr="00A474E2">
        <w:rPr>
          <w:sz w:val="30"/>
          <w:szCs w:val="30"/>
        </w:rPr>
        <w:t>Каждая линия между двумя веществами обозначает реакцию, в которой одно вещество (по вашему выбору) – реагент, а второе – продукт.</w:t>
      </w:r>
    </w:p>
    <w:p w:rsidR="00D46A36" w:rsidRPr="00A474E2" w:rsidRDefault="00D46A36" w:rsidP="00D46A36">
      <w:pPr>
        <w:ind w:firstLine="709"/>
        <w:jc w:val="both"/>
        <w:rPr>
          <w:i/>
          <w:sz w:val="30"/>
          <w:szCs w:val="30"/>
        </w:rPr>
      </w:pPr>
      <w:r w:rsidRPr="00A474E2">
        <w:rPr>
          <w:i/>
          <w:sz w:val="30"/>
          <w:szCs w:val="30"/>
        </w:rPr>
        <w:t xml:space="preserve">1. Заполните эту схему для какого-либо конкретного значения </w:t>
      </w:r>
      <w:r w:rsidRPr="00A474E2">
        <w:rPr>
          <w:b/>
          <w:i/>
          <w:sz w:val="30"/>
          <w:szCs w:val="30"/>
          <w:lang w:val="en-US"/>
        </w:rPr>
        <w:t>n</w:t>
      </w:r>
      <w:r w:rsidRPr="00A474E2">
        <w:rPr>
          <w:i/>
          <w:sz w:val="30"/>
          <w:szCs w:val="30"/>
        </w:rPr>
        <w:t xml:space="preserve"> (по вашему выбору), превратив линии между веществами в стрелки, и укажите класс, к которому относятся выбранные вами вещества.</w:t>
      </w:r>
    </w:p>
    <w:p w:rsidR="00D46A36" w:rsidRPr="00A474E2" w:rsidRDefault="00D46A36" w:rsidP="00D46A36">
      <w:pPr>
        <w:ind w:firstLine="709"/>
        <w:jc w:val="both"/>
        <w:rPr>
          <w:i/>
          <w:sz w:val="30"/>
          <w:szCs w:val="30"/>
        </w:rPr>
      </w:pPr>
      <w:r w:rsidRPr="00A474E2">
        <w:rPr>
          <w:i/>
          <w:sz w:val="30"/>
          <w:szCs w:val="30"/>
        </w:rPr>
        <w:t>2. Напишите уравнения реакций в соответствии с вашей конкретной схемой.</w:t>
      </w:r>
    </w:p>
    <w:p w:rsidR="00D46A36" w:rsidRPr="00A474E2" w:rsidRDefault="00D46A36" w:rsidP="00D46A36">
      <w:pPr>
        <w:widowControl w:val="0"/>
        <w:autoSpaceDE w:val="0"/>
        <w:autoSpaceDN w:val="0"/>
        <w:adjustRightInd w:val="0"/>
        <w:jc w:val="both"/>
        <w:rPr>
          <w:rFonts w:eastAsia="Calibri"/>
          <w:i/>
          <w:sz w:val="30"/>
          <w:szCs w:val="30"/>
        </w:rPr>
      </w:pPr>
    </w:p>
    <w:p w:rsidR="00D46A36" w:rsidRPr="00DF2A09" w:rsidRDefault="00D46A36" w:rsidP="00D46A36">
      <w:pPr>
        <w:widowControl w:val="0"/>
        <w:autoSpaceDE w:val="0"/>
        <w:autoSpaceDN w:val="0"/>
        <w:adjustRightInd w:val="0"/>
        <w:rPr>
          <w:rFonts w:eastAsia="Calibri"/>
          <w:b/>
          <w:color w:val="000000"/>
          <w:sz w:val="30"/>
          <w:szCs w:val="30"/>
        </w:rPr>
      </w:pPr>
      <w:r w:rsidRPr="00DF2A09">
        <w:rPr>
          <w:rFonts w:eastAsia="Calibri"/>
          <w:b/>
          <w:color w:val="000000"/>
          <w:sz w:val="30"/>
          <w:szCs w:val="30"/>
        </w:rPr>
        <w:t xml:space="preserve">Задание </w:t>
      </w:r>
      <w:r>
        <w:rPr>
          <w:rFonts w:eastAsia="Calibri"/>
          <w:b/>
          <w:color w:val="000000"/>
          <w:sz w:val="30"/>
          <w:szCs w:val="30"/>
        </w:rPr>
        <w:t>3</w:t>
      </w:r>
    </w:p>
    <w:p w:rsidR="00D46A36" w:rsidRPr="0080164D" w:rsidRDefault="00D46A36" w:rsidP="00D46A36">
      <w:pPr>
        <w:ind w:firstLine="708"/>
        <w:jc w:val="both"/>
        <w:rPr>
          <w:sz w:val="30"/>
          <w:szCs w:val="30"/>
        </w:rPr>
      </w:pPr>
      <w:r w:rsidRPr="0080164D">
        <w:rPr>
          <w:sz w:val="30"/>
          <w:szCs w:val="30"/>
        </w:rPr>
        <w:t>При полном гидролизе 7,3 г дипептида, состоящего из природных амино</w:t>
      </w:r>
      <w:r>
        <w:rPr>
          <w:sz w:val="30"/>
          <w:szCs w:val="30"/>
        </w:rPr>
        <w:t xml:space="preserve">карбоновых </w:t>
      </w:r>
      <w:r w:rsidRPr="0080164D">
        <w:rPr>
          <w:sz w:val="30"/>
          <w:szCs w:val="30"/>
        </w:rPr>
        <w:t>кислот, соляной кислотой (массовая доля кислоты 14,6</w:t>
      </w:r>
      <w:r w:rsidR="00893473">
        <w:rPr>
          <w:sz w:val="30"/>
          <w:szCs w:val="30"/>
        </w:rPr>
        <w:t> </w:t>
      </w:r>
      <w:r w:rsidRPr="0080164D">
        <w:rPr>
          <w:sz w:val="30"/>
          <w:szCs w:val="30"/>
        </w:rPr>
        <w:t>%, плотность раствора 1,08) было получено 6,3 г соли, массовая доля хлора в которой 28,28</w:t>
      </w:r>
      <w:r>
        <w:rPr>
          <w:sz w:val="30"/>
          <w:szCs w:val="30"/>
        </w:rPr>
        <w:t>7</w:t>
      </w:r>
      <w:r w:rsidR="00893473">
        <w:rPr>
          <w:sz w:val="30"/>
          <w:szCs w:val="30"/>
        </w:rPr>
        <w:t> </w:t>
      </w:r>
      <w:r w:rsidRPr="0080164D">
        <w:rPr>
          <w:sz w:val="30"/>
          <w:szCs w:val="30"/>
        </w:rPr>
        <w:t>%.</w:t>
      </w:r>
    </w:p>
    <w:p w:rsidR="00D46A36" w:rsidRPr="0080164D" w:rsidRDefault="00D46A36" w:rsidP="00D46A36">
      <w:pPr>
        <w:ind w:firstLine="709"/>
        <w:jc w:val="both"/>
        <w:rPr>
          <w:i/>
          <w:sz w:val="30"/>
          <w:szCs w:val="30"/>
        </w:rPr>
      </w:pPr>
      <w:r w:rsidRPr="0080164D">
        <w:rPr>
          <w:i/>
          <w:sz w:val="30"/>
          <w:szCs w:val="30"/>
        </w:rPr>
        <w:t>1. Установите возможные структурные формулы исходного дипептида.</w:t>
      </w:r>
    </w:p>
    <w:p w:rsidR="00D46A36" w:rsidRPr="0080164D" w:rsidRDefault="00D46A36" w:rsidP="00D46A36">
      <w:pPr>
        <w:ind w:firstLine="709"/>
        <w:jc w:val="both"/>
        <w:rPr>
          <w:i/>
          <w:sz w:val="30"/>
          <w:szCs w:val="30"/>
        </w:rPr>
      </w:pPr>
      <w:r w:rsidRPr="0080164D">
        <w:rPr>
          <w:i/>
          <w:sz w:val="30"/>
          <w:szCs w:val="30"/>
        </w:rPr>
        <w:t>2. Вычислите объем соляной кислоты, прореагировавшей с исходным дипептидом.</w:t>
      </w:r>
    </w:p>
    <w:p w:rsidR="00D46A36" w:rsidRPr="00DF2A09" w:rsidRDefault="00D46A36" w:rsidP="00D46A36">
      <w:pPr>
        <w:pStyle w:val="a3"/>
        <w:widowControl w:val="0"/>
        <w:tabs>
          <w:tab w:val="left" w:pos="1985"/>
        </w:tabs>
        <w:autoSpaceDE w:val="0"/>
        <w:autoSpaceDN w:val="0"/>
        <w:adjustRightInd w:val="0"/>
        <w:ind w:left="0" w:firstLine="709"/>
        <w:jc w:val="both"/>
        <w:rPr>
          <w:rFonts w:eastAsia="Calibri"/>
          <w:i/>
          <w:iCs/>
          <w:sz w:val="30"/>
          <w:szCs w:val="30"/>
        </w:rPr>
      </w:pPr>
      <w:r w:rsidRPr="0080164D">
        <w:rPr>
          <w:i/>
          <w:sz w:val="30"/>
          <w:szCs w:val="30"/>
        </w:rPr>
        <w:t>3. Определите объем раствора гидроксида натрия (молярная концентрация 2,0 моль/дм</w:t>
      </w:r>
      <w:r w:rsidRPr="0080164D">
        <w:rPr>
          <w:i/>
          <w:sz w:val="30"/>
          <w:szCs w:val="30"/>
          <w:vertAlign w:val="superscript"/>
        </w:rPr>
        <w:t>3</w:t>
      </w:r>
      <w:r w:rsidRPr="0080164D">
        <w:rPr>
          <w:i/>
          <w:sz w:val="30"/>
          <w:szCs w:val="30"/>
        </w:rPr>
        <w:t>), который потребовался бы для полного гидролиза указанной навески дипептида.</w:t>
      </w:r>
    </w:p>
    <w:p w:rsidR="00D46A36" w:rsidRDefault="00D46A36" w:rsidP="00D46A3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0"/>
          <w:szCs w:val="30"/>
          <w:u w:val="single"/>
        </w:rPr>
      </w:pPr>
    </w:p>
    <w:p w:rsidR="00D46A36" w:rsidRDefault="00D46A36" w:rsidP="00D46A3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30"/>
          <w:szCs w:val="30"/>
          <w:u w:val="single"/>
        </w:rPr>
      </w:pPr>
    </w:p>
    <w:p w:rsidR="00D46A36" w:rsidRPr="00DF2A09" w:rsidRDefault="00D46A36" w:rsidP="00D46A36">
      <w:pPr>
        <w:widowControl w:val="0"/>
        <w:autoSpaceDE w:val="0"/>
        <w:autoSpaceDN w:val="0"/>
        <w:adjustRightInd w:val="0"/>
        <w:rPr>
          <w:rFonts w:eastAsia="Calibri"/>
          <w:b/>
          <w:color w:val="000000"/>
          <w:sz w:val="30"/>
          <w:szCs w:val="30"/>
        </w:rPr>
      </w:pPr>
      <w:r w:rsidRPr="00DF2A09">
        <w:rPr>
          <w:rFonts w:eastAsia="Calibri"/>
          <w:b/>
          <w:color w:val="000000"/>
          <w:sz w:val="30"/>
          <w:szCs w:val="30"/>
        </w:rPr>
        <w:lastRenderedPageBreak/>
        <w:t xml:space="preserve">Задание </w:t>
      </w:r>
      <w:r>
        <w:rPr>
          <w:rFonts w:eastAsia="Calibri"/>
          <w:b/>
          <w:color w:val="000000"/>
          <w:sz w:val="30"/>
          <w:szCs w:val="30"/>
        </w:rPr>
        <w:t>4</w:t>
      </w:r>
    </w:p>
    <w:p w:rsidR="00D46A36" w:rsidRPr="0080164D" w:rsidRDefault="00D46A36" w:rsidP="00D46A36">
      <w:pPr>
        <w:ind w:firstLine="708"/>
        <w:jc w:val="both"/>
        <w:rPr>
          <w:color w:val="000000"/>
          <w:sz w:val="30"/>
          <w:szCs w:val="30"/>
        </w:rPr>
      </w:pPr>
      <w:r w:rsidRPr="0080164D">
        <w:rPr>
          <w:color w:val="000000"/>
          <w:sz w:val="30"/>
          <w:szCs w:val="30"/>
        </w:rPr>
        <w:t xml:space="preserve">Два газа </w:t>
      </w:r>
      <w:r w:rsidR="00893473" w:rsidRPr="00A474E2">
        <w:rPr>
          <w:sz w:val="30"/>
          <w:szCs w:val="30"/>
        </w:rPr>
        <w:t>–</w:t>
      </w:r>
      <w:r w:rsidRPr="0080164D">
        <w:rPr>
          <w:color w:val="000000"/>
          <w:sz w:val="30"/>
          <w:szCs w:val="30"/>
        </w:rPr>
        <w:t xml:space="preserve"> </w:t>
      </w:r>
      <w:r w:rsidRPr="0080164D">
        <w:rPr>
          <w:rStyle w:val="75pt"/>
          <w:rFonts w:eastAsiaTheme="minorHAnsi"/>
          <w:i/>
          <w:sz w:val="30"/>
          <w:szCs w:val="30"/>
        </w:rPr>
        <w:t>А</w:t>
      </w:r>
      <w:r w:rsidRPr="0080164D">
        <w:rPr>
          <w:rStyle w:val="75pt"/>
          <w:rFonts w:eastAsiaTheme="minorHAnsi"/>
          <w:sz w:val="30"/>
          <w:szCs w:val="30"/>
        </w:rPr>
        <w:t xml:space="preserve"> </w:t>
      </w:r>
      <w:r w:rsidRPr="0080164D">
        <w:rPr>
          <w:color w:val="000000"/>
          <w:sz w:val="30"/>
          <w:szCs w:val="30"/>
        </w:rPr>
        <w:t xml:space="preserve">(простое вещество) и </w:t>
      </w:r>
      <w:r w:rsidRPr="0080164D">
        <w:rPr>
          <w:b/>
          <w:i/>
          <w:color w:val="000000"/>
          <w:sz w:val="30"/>
          <w:szCs w:val="30"/>
        </w:rPr>
        <w:t>В</w:t>
      </w:r>
      <w:r w:rsidRPr="0080164D">
        <w:rPr>
          <w:color w:val="000000"/>
          <w:sz w:val="30"/>
          <w:szCs w:val="30"/>
        </w:rPr>
        <w:t xml:space="preserve"> (сложное вещество) </w:t>
      </w:r>
      <w:r w:rsidR="00893473" w:rsidRPr="00A474E2">
        <w:rPr>
          <w:sz w:val="30"/>
          <w:szCs w:val="30"/>
        </w:rPr>
        <w:t>–</w:t>
      </w:r>
      <w:r w:rsidR="00893473">
        <w:rPr>
          <w:color w:val="000000"/>
          <w:sz w:val="30"/>
          <w:szCs w:val="30"/>
        </w:rPr>
        <w:t xml:space="preserve"> смешали в молярном отно</w:t>
      </w:r>
      <w:r w:rsidRPr="0080164D">
        <w:rPr>
          <w:color w:val="000000"/>
          <w:sz w:val="30"/>
          <w:szCs w:val="30"/>
        </w:rPr>
        <w:t xml:space="preserve">шении </w:t>
      </w:r>
      <w:r>
        <w:rPr>
          <w:color w:val="000000"/>
          <w:sz w:val="30"/>
          <w:szCs w:val="30"/>
        </w:rPr>
        <w:t>3</w:t>
      </w:r>
      <w:r w:rsidRPr="0080164D">
        <w:rPr>
          <w:color w:val="000000"/>
          <w:sz w:val="30"/>
          <w:szCs w:val="30"/>
        </w:rPr>
        <w:t>:</w:t>
      </w:r>
      <w:r>
        <w:rPr>
          <w:color w:val="000000"/>
          <w:sz w:val="30"/>
          <w:szCs w:val="30"/>
        </w:rPr>
        <w:t>1</w:t>
      </w:r>
      <w:r w:rsidRPr="0080164D">
        <w:rPr>
          <w:color w:val="000000"/>
          <w:sz w:val="30"/>
          <w:szCs w:val="30"/>
        </w:rPr>
        <w:t xml:space="preserve"> при давлении 101,5 кП</w:t>
      </w:r>
      <w:r w:rsidR="00893473">
        <w:rPr>
          <w:color w:val="000000"/>
          <w:sz w:val="30"/>
          <w:szCs w:val="30"/>
        </w:rPr>
        <w:t>а и температуре 320 °С, получен</w:t>
      </w:r>
      <w:r w:rsidRPr="0080164D">
        <w:rPr>
          <w:color w:val="000000"/>
          <w:sz w:val="30"/>
          <w:szCs w:val="30"/>
        </w:rPr>
        <w:t xml:space="preserve">ную смесь пропустили через контактный аппарат (катализаторы </w:t>
      </w:r>
      <w:r w:rsidR="00893473" w:rsidRPr="00A474E2">
        <w:rPr>
          <w:sz w:val="30"/>
          <w:szCs w:val="30"/>
        </w:rPr>
        <w:t>–</w:t>
      </w:r>
      <w:r w:rsidRPr="0080164D">
        <w:rPr>
          <w:color w:val="000000"/>
          <w:sz w:val="30"/>
          <w:szCs w:val="30"/>
        </w:rPr>
        <w:t xml:space="preserve"> оксиды цинка, хрома, меди). </w:t>
      </w:r>
    </w:p>
    <w:p w:rsidR="00D46A36" w:rsidRPr="0080164D" w:rsidRDefault="00D46A36" w:rsidP="00D46A36">
      <w:pPr>
        <w:ind w:firstLine="708"/>
        <w:jc w:val="both"/>
        <w:rPr>
          <w:color w:val="000000"/>
          <w:sz w:val="30"/>
          <w:szCs w:val="30"/>
        </w:rPr>
      </w:pPr>
      <w:r w:rsidRPr="0080164D">
        <w:rPr>
          <w:color w:val="000000"/>
          <w:sz w:val="30"/>
          <w:szCs w:val="30"/>
        </w:rPr>
        <w:t xml:space="preserve">Объем газов, вышедших из аппарата при 320 °С и 81,2 </w:t>
      </w:r>
      <w:proofErr w:type="gramStart"/>
      <w:r w:rsidRPr="0080164D">
        <w:rPr>
          <w:color w:val="000000"/>
          <w:sz w:val="30"/>
          <w:szCs w:val="30"/>
        </w:rPr>
        <w:t>кПа</w:t>
      </w:r>
      <w:proofErr w:type="gramEnd"/>
      <w:r w:rsidRPr="0080164D">
        <w:rPr>
          <w:color w:val="000000"/>
          <w:sz w:val="30"/>
          <w:szCs w:val="30"/>
        </w:rPr>
        <w:t xml:space="preserve"> оказался равным исходному об</w:t>
      </w:r>
      <w:r>
        <w:rPr>
          <w:color w:val="000000"/>
          <w:sz w:val="30"/>
          <w:szCs w:val="30"/>
        </w:rPr>
        <w:t>ъему газов, измеренному до реак</w:t>
      </w:r>
      <w:r w:rsidRPr="0080164D">
        <w:rPr>
          <w:color w:val="000000"/>
          <w:sz w:val="30"/>
          <w:szCs w:val="30"/>
        </w:rPr>
        <w:t xml:space="preserve">ции. </w:t>
      </w:r>
    </w:p>
    <w:p w:rsidR="00D46A36" w:rsidRPr="00242EA2" w:rsidRDefault="00D46A36" w:rsidP="00D46A36">
      <w:pPr>
        <w:ind w:firstLine="708"/>
        <w:jc w:val="both"/>
        <w:rPr>
          <w:rStyle w:val="75pt"/>
          <w:rFonts w:eastAsiaTheme="minorHAnsi"/>
          <w:b w:val="0"/>
          <w:sz w:val="30"/>
          <w:szCs w:val="30"/>
        </w:rPr>
      </w:pPr>
      <w:r w:rsidRPr="00242EA2">
        <w:rPr>
          <w:rStyle w:val="8pt0pt"/>
          <w:rFonts w:eastAsiaTheme="minorHAnsi"/>
          <w:b w:val="0"/>
          <w:sz w:val="30"/>
          <w:szCs w:val="30"/>
        </w:rPr>
        <w:t xml:space="preserve">Образовавшееся </w:t>
      </w:r>
      <w:r w:rsidRPr="0080164D">
        <w:rPr>
          <w:color w:val="000000"/>
          <w:sz w:val="30"/>
          <w:szCs w:val="30"/>
        </w:rPr>
        <w:t>соединение</w:t>
      </w:r>
      <w:r w:rsidRPr="00242EA2">
        <w:rPr>
          <w:i/>
          <w:color w:val="000000"/>
          <w:sz w:val="30"/>
          <w:szCs w:val="30"/>
        </w:rPr>
        <w:t xml:space="preserve"> </w:t>
      </w:r>
      <w:r w:rsidRPr="0080164D">
        <w:rPr>
          <w:b/>
          <w:i/>
          <w:color w:val="000000"/>
          <w:sz w:val="30"/>
          <w:szCs w:val="30"/>
        </w:rPr>
        <w:t>С</w:t>
      </w:r>
      <w:r w:rsidRPr="0080164D">
        <w:rPr>
          <w:color w:val="000000"/>
          <w:sz w:val="30"/>
          <w:szCs w:val="30"/>
        </w:rPr>
        <w:t xml:space="preserve"> может вступить в реакцию межмолекулярной дегидратации, превращаясь при этом в летучую </w:t>
      </w:r>
      <w:r w:rsidRPr="00242EA2">
        <w:rPr>
          <w:rStyle w:val="75pt"/>
          <w:rFonts w:eastAsiaTheme="minorHAnsi"/>
          <w:b w:val="0"/>
          <w:sz w:val="30"/>
          <w:szCs w:val="30"/>
        </w:rPr>
        <w:t xml:space="preserve">жидкость, </w:t>
      </w:r>
      <w:r w:rsidRPr="0080164D">
        <w:rPr>
          <w:color w:val="000000"/>
          <w:sz w:val="30"/>
          <w:szCs w:val="30"/>
        </w:rPr>
        <w:t xml:space="preserve">плотность паров которой лишь немного превышает </w:t>
      </w:r>
      <w:r w:rsidRPr="00242EA2">
        <w:rPr>
          <w:rStyle w:val="75pt"/>
          <w:rFonts w:eastAsiaTheme="minorHAnsi"/>
          <w:b w:val="0"/>
          <w:sz w:val="30"/>
          <w:szCs w:val="30"/>
        </w:rPr>
        <w:t xml:space="preserve">плотность </w:t>
      </w:r>
      <w:r w:rsidRPr="00242EA2">
        <w:rPr>
          <w:color w:val="000000"/>
          <w:sz w:val="30"/>
          <w:szCs w:val="30"/>
        </w:rPr>
        <w:t>оксида углерода</w:t>
      </w:r>
      <w:r w:rsidRPr="00242EA2">
        <w:rPr>
          <w:b/>
          <w:color w:val="000000"/>
          <w:sz w:val="30"/>
          <w:szCs w:val="30"/>
        </w:rPr>
        <w:t xml:space="preserve"> </w:t>
      </w:r>
      <w:r w:rsidRPr="00242EA2">
        <w:rPr>
          <w:rStyle w:val="75pt"/>
          <w:rFonts w:eastAsiaTheme="minorHAnsi"/>
          <w:b w:val="0"/>
          <w:sz w:val="30"/>
          <w:szCs w:val="30"/>
        </w:rPr>
        <w:t>(IV).</w:t>
      </w:r>
    </w:p>
    <w:p w:rsidR="00D46A36" w:rsidRPr="0080164D" w:rsidRDefault="00D46A36" w:rsidP="00D46A36">
      <w:pPr>
        <w:pStyle w:val="a3"/>
        <w:numPr>
          <w:ilvl w:val="0"/>
          <w:numId w:val="11"/>
        </w:numPr>
        <w:ind w:left="0" w:firstLine="709"/>
        <w:jc w:val="both"/>
        <w:rPr>
          <w:rStyle w:val="75pt"/>
          <w:rFonts w:eastAsiaTheme="minorHAnsi"/>
          <w:b w:val="0"/>
          <w:i/>
          <w:sz w:val="30"/>
          <w:szCs w:val="30"/>
        </w:rPr>
      </w:pPr>
      <w:r w:rsidRPr="0080164D">
        <w:rPr>
          <w:i/>
          <w:color w:val="000000"/>
          <w:sz w:val="30"/>
          <w:szCs w:val="30"/>
        </w:rPr>
        <w:t xml:space="preserve">Приведите формулы </w:t>
      </w:r>
      <w:r w:rsidRPr="00242EA2">
        <w:rPr>
          <w:rStyle w:val="75pt"/>
          <w:rFonts w:eastAsiaTheme="minorHAnsi"/>
          <w:b w:val="0"/>
          <w:i/>
          <w:sz w:val="30"/>
          <w:szCs w:val="30"/>
        </w:rPr>
        <w:t>веществ</w:t>
      </w:r>
      <w:r w:rsidRPr="0080164D">
        <w:rPr>
          <w:rStyle w:val="75pt"/>
          <w:rFonts w:eastAsiaTheme="minorHAnsi"/>
          <w:i/>
          <w:sz w:val="30"/>
          <w:szCs w:val="30"/>
        </w:rPr>
        <w:t xml:space="preserve"> А, </w:t>
      </w:r>
      <w:r w:rsidRPr="0080164D">
        <w:rPr>
          <w:b/>
          <w:i/>
          <w:color w:val="000000"/>
          <w:sz w:val="30"/>
          <w:szCs w:val="30"/>
        </w:rPr>
        <w:t>В</w:t>
      </w:r>
      <w:r w:rsidRPr="0080164D">
        <w:rPr>
          <w:i/>
          <w:color w:val="000000"/>
          <w:sz w:val="30"/>
          <w:szCs w:val="30"/>
        </w:rPr>
        <w:t xml:space="preserve"> и </w:t>
      </w:r>
      <w:r w:rsidRPr="0080164D">
        <w:rPr>
          <w:rStyle w:val="75pt"/>
          <w:rFonts w:eastAsiaTheme="minorHAnsi"/>
          <w:i/>
          <w:sz w:val="30"/>
          <w:szCs w:val="30"/>
        </w:rPr>
        <w:t>С</w:t>
      </w:r>
      <w:r w:rsidRPr="00242EA2">
        <w:rPr>
          <w:rStyle w:val="75pt"/>
          <w:rFonts w:eastAsiaTheme="minorHAnsi"/>
          <w:b w:val="0"/>
          <w:i/>
          <w:sz w:val="30"/>
          <w:szCs w:val="30"/>
        </w:rPr>
        <w:t>.</w:t>
      </w:r>
    </w:p>
    <w:p w:rsidR="00D46A36" w:rsidRPr="0080164D" w:rsidRDefault="00D46A36" w:rsidP="00D46A36">
      <w:pPr>
        <w:pStyle w:val="a3"/>
        <w:numPr>
          <w:ilvl w:val="0"/>
          <w:numId w:val="11"/>
        </w:numPr>
        <w:tabs>
          <w:tab w:val="left" w:pos="1843"/>
        </w:tabs>
        <w:ind w:left="0" w:firstLine="709"/>
        <w:jc w:val="both"/>
        <w:rPr>
          <w:i/>
          <w:color w:val="000000"/>
          <w:sz w:val="30"/>
          <w:szCs w:val="30"/>
        </w:rPr>
      </w:pPr>
      <w:r w:rsidRPr="0080164D">
        <w:rPr>
          <w:i/>
          <w:color w:val="000000"/>
          <w:sz w:val="30"/>
          <w:szCs w:val="30"/>
        </w:rPr>
        <w:t>Напиши</w:t>
      </w:r>
      <w:r w:rsidR="00893473">
        <w:rPr>
          <w:i/>
          <w:color w:val="000000"/>
          <w:sz w:val="30"/>
          <w:szCs w:val="30"/>
        </w:rPr>
        <w:t>те уравнения всех реакций, о ко</w:t>
      </w:r>
      <w:r w:rsidRPr="0080164D">
        <w:rPr>
          <w:i/>
          <w:color w:val="000000"/>
          <w:sz w:val="30"/>
          <w:szCs w:val="30"/>
        </w:rPr>
        <w:t>торых идет речь в задании.</w:t>
      </w:r>
    </w:p>
    <w:p w:rsidR="00D46A36" w:rsidRPr="00C85C3F" w:rsidRDefault="00D46A36" w:rsidP="00D46A36">
      <w:pPr>
        <w:pStyle w:val="a3"/>
        <w:numPr>
          <w:ilvl w:val="0"/>
          <w:numId w:val="11"/>
        </w:numPr>
        <w:tabs>
          <w:tab w:val="left" w:pos="1985"/>
        </w:tabs>
        <w:ind w:left="0" w:firstLine="709"/>
        <w:jc w:val="both"/>
        <w:rPr>
          <w:i/>
          <w:color w:val="000000"/>
          <w:sz w:val="30"/>
          <w:szCs w:val="30"/>
        </w:rPr>
      </w:pPr>
      <w:r w:rsidRPr="0080164D">
        <w:rPr>
          <w:i/>
          <w:color w:val="000000"/>
          <w:sz w:val="30"/>
          <w:szCs w:val="30"/>
        </w:rPr>
        <w:t xml:space="preserve">Определите объемную долю паров </w:t>
      </w:r>
      <w:r w:rsidRPr="0080164D">
        <w:rPr>
          <w:b/>
          <w:i/>
          <w:color w:val="000000"/>
          <w:sz w:val="30"/>
          <w:szCs w:val="30"/>
        </w:rPr>
        <w:t>С</w:t>
      </w:r>
      <w:r w:rsidRPr="0080164D">
        <w:rPr>
          <w:i/>
          <w:color w:val="000000"/>
          <w:sz w:val="30"/>
          <w:szCs w:val="30"/>
        </w:rPr>
        <w:t xml:space="preserve"> в реакционной смеси, вышедшей из контактного аппарата, и процент превращения вещества </w:t>
      </w:r>
      <w:proofErr w:type="gramStart"/>
      <w:r w:rsidRPr="0080164D">
        <w:rPr>
          <w:b/>
          <w:i/>
          <w:color w:val="000000"/>
          <w:sz w:val="30"/>
          <w:szCs w:val="30"/>
        </w:rPr>
        <w:t>В</w:t>
      </w:r>
      <w:r w:rsidRPr="0080164D">
        <w:rPr>
          <w:i/>
          <w:color w:val="000000"/>
          <w:sz w:val="30"/>
          <w:szCs w:val="30"/>
        </w:rPr>
        <w:t xml:space="preserve"> </w:t>
      </w:r>
      <w:proofErr w:type="spellStart"/>
      <w:r w:rsidRPr="0080164D">
        <w:rPr>
          <w:i/>
          <w:color w:val="000000"/>
          <w:sz w:val="30"/>
          <w:szCs w:val="30"/>
        </w:rPr>
        <w:t>в</w:t>
      </w:r>
      <w:proofErr w:type="spellEnd"/>
      <w:proofErr w:type="gramEnd"/>
      <w:r w:rsidRPr="0080164D">
        <w:rPr>
          <w:i/>
          <w:color w:val="000000"/>
          <w:sz w:val="30"/>
          <w:szCs w:val="30"/>
        </w:rPr>
        <w:t xml:space="preserve"> </w:t>
      </w:r>
      <w:r w:rsidRPr="0080164D">
        <w:rPr>
          <w:b/>
          <w:i/>
          <w:color w:val="000000"/>
          <w:sz w:val="30"/>
          <w:szCs w:val="30"/>
        </w:rPr>
        <w:t>С</w:t>
      </w:r>
      <w:r w:rsidRPr="0080164D">
        <w:rPr>
          <w:i/>
          <w:color w:val="000000"/>
          <w:sz w:val="30"/>
          <w:szCs w:val="30"/>
        </w:rPr>
        <w:t>.</w:t>
      </w:r>
    </w:p>
    <w:p w:rsidR="00D46A36" w:rsidRDefault="00D46A36" w:rsidP="00D46A36">
      <w:pPr>
        <w:ind w:firstLine="709"/>
        <w:jc w:val="both"/>
        <w:rPr>
          <w:color w:val="000000"/>
          <w:sz w:val="28"/>
          <w:szCs w:val="28"/>
        </w:rPr>
      </w:pPr>
    </w:p>
    <w:p w:rsidR="00D46A36" w:rsidRPr="00C85C3F" w:rsidRDefault="00D46A36" w:rsidP="00D46A36">
      <w:pPr>
        <w:widowControl w:val="0"/>
        <w:autoSpaceDE w:val="0"/>
        <w:autoSpaceDN w:val="0"/>
        <w:adjustRightInd w:val="0"/>
        <w:rPr>
          <w:rFonts w:eastAsia="Calibri"/>
          <w:b/>
          <w:color w:val="000000"/>
          <w:sz w:val="30"/>
          <w:szCs w:val="30"/>
        </w:rPr>
      </w:pPr>
      <w:r w:rsidRPr="00C85C3F">
        <w:rPr>
          <w:rFonts w:eastAsia="Calibri"/>
          <w:b/>
          <w:color w:val="000000"/>
          <w:sz w:val="30"/>
          <w:szCs w:val="30"/>
        </w:rPr>
        <w:t xml:space="preserve">Задание </w:t>
      </w:r>
      <w:r>
        <w:rPr>
          <w:rFonts w:eastAsia="Calibri"/>
          <w:b/>
          <w:color w:val="000000"/>
          <w:sz w:val="30"/>
          <w:szCs w:val="30"/>
        </w:rPr>
        <w:t>5</w:t>
      </w:r>
    </w:p>
    <w:p w:rsidR="00D46A36" w:rsidRDefault="00D46A36" w:rsidP="00D46A36">
      <w:pPr>
        <w:pStyle w:val="Style5"/>
        <w:widowControl/>
        <w:spacing w:line="240" w:lineRule="auto"/>
        <w:ind w:firstLine="709"/>
        <w:jc w:val="both"/>
        <w:rPr>
          <w:rStyle w:val="FontStyle84"/>
          <w:sz w:val="30"/>
          <w:szCs w:val="30"/>
        </w:rPr>
      </w:pPr>
      <w:r w:rsidRPr="00C85C3F">
        <w:rPr>
          <w:rStyle w:val="FontStyle84"/>
          <w:sz w:val="30"/>
          <w:szCs w:val="30"/>
        </w:rPr>
        <w:t xml:space="preserve">При сжигании в кислороде смеси </w:t>
      </w:r>
      <w:proofErr w:type="spellStart"/>
      <w:r w:rsidRPr="00C85C3F">
        <w:rPr>
          <w:rStyle w:val="FontStyle84"/>
          <w:sz w:val="30"/>
          <w:szCs w:val="30"/>
        </w:rPr>
        <w:t>пропена</w:t>
      </w:r>
      <w:proofErr w:type="spellEnd"/>
      <w:r w:rsidRPr="00C85C3F">
        <w:rPr>
          <w:rStyle w:val="FontStyle84"/>
          <w:sz w:val="30"/>
          <w:szCs w:val="30"/>
        </w:rPr>
        <w:t>, бутина-1 и паров</w:t>
      </w:r>
      <w:r w:rsidR="00893473">
        <w:rPr>
          <w:rStyle w:val="FontStyle84"/>
          <w:sz w:val="30"/>
          <w:szCs w:val="30"/>
        </w:rPr>
        <w:t xml:space="preserve">         </w:t>
      </w:r>
      <w:r w:rsidRPr="00C85C3F">
        <w:rPr>
          <w:rStyle w:val="FontStyle84"/>
          <w:sz w:val="30"/>
          <w:szCs w:val="30"/>
        </w:rPr>
        <w:t xml:space="preserve"> 2-</w:t>
      </w:r>
      <w:proofErr w:type="gramStart"/>
      <w:r w:rsidRPr="00C85C3F">
        <w:rPr>
          <w:rStyle w:val="FontStyle84"/>
          <w:sz w:val="30"/>
          <w:szCs w:val="30"/>
        </w:rPr>
        <w:t>хлор-бутадиена</w:t>
      </w:r>
      <w:proofErr w:type="gramEnd"/>
      <w:r w:rsidRPr="00C85C3F">
        <w:rPr>
          <w:rStyle w:val="FontStyle84"/>
          <w:sz w:val="30"/>
          <w:szCs w:val="30"/>
        </w:rPr>
        <w:t xml:space="preserve">-1,3 с последующим охлаждением продуктов полного сгорания до температуры 20 °С образовалась </w:t>
      </w:r>
      <w:r>
        <w:rPr>
          <w:rStyle w:val="FontStyle84"/>
          <w:sz w:val="30"/>
          <w:szCs w:val="30"/>
        </w:rPr>
        <w:t xml:space="preserve">бесцветная прозрачная </w:t>
      </w:r>
      <w:r w:rsidRPr="00C85C3F">
        <w:rPr>
          <w:rStyle w:val="FontStyle84"/>
          <w:sz w:val="30"/>
          <w:szCs w:val="30"/>
        </w:rPr>
        <w:t xml:space="preserve">жидкость объемом </w:t>
      </w:r>
      <w:r>
        <w:rPr>
          <w:rStyle w:val="FontStyle84"/>
          <w:sz w:val="30"/>
          <w:szCs w:val="30"/>
        </w:rPr>
        <w:t>27</w:t>
      </w:r>
      <w:r w:rsidRPr="00C85C3F">
        <w:rPr>
          <w:rStyle w:val="FontStyle84"/>
          <w:sz w:val="30"/>
          <w:szCs w:val="30"/>
        </w:rPr>
        <w:t>,</w:t>
      </w:r>
      <w:r>
        <w:rPr>
          <w:rStyle w:val="FontStyle84"/>
          <w:sz w:val="30"/>
          <w:szCs w:val="30"/>
        </w:rPr>
        <w:t>41</w:t>
      </w:r>
      <w:r w:rsidRPr="00C85C3F">
        <w:rPr>
          <w:rStyle w:val="FontStyle84"/>
          <w:sz w:val="30"/>
          <w:szCs w:val="30"/>
        </w:rPr>
        <w:t xml:space="preserve"> см</w:t>
      </w:r>
      <w:r w:rsidRPr="00C85C3F">
        <w:rPr>
          <w:rStyle w:val="FontStyle84"/>
          <w:sz w:val="30"/>
          <w:szCs w:val="30"/>
          <w:vertAlign w:val="superscript"/>
        </w:rPr>
        <w:t>3</w:t>
      </w:r>
      <w:r w:rsidRPr="00C85C3F">
        <w:rPr>
          <w:rStyle w:val="FontStyle84"/>
          <w:sz w:val="30"/>
          <w:szCs w:val="30"/>
        </w:rPr>
        <w:t xml:space="preserve"> с плотностью 1,1</w:t>
      </w:r>
      <w:r>
        <w:rPr>
          <w:rStyle w:val="FontStyle84"/>
          <w:sz w:val="30"/>
          <w:szCs w:val="30"/>
        </w:rPr>
        <w:t>2</w:t>
      </w:r>
      <w:r w:rsidRPr="00C85C3F">
        <w:rPr>
          <w:rStyle w:val="FontStyle84"/>
          <w:sz w:val="30"/>
          <w:szCs w:val="30"/>
        </w:rPr>
        <w:t xml:space="preserve"> г/см</w:t>
      </w:r>
      <w:r w:rsidRPr="00C85C3F">
        <w:rPr>
          <w:rStyle w:val="FontStyle84"/>
          <w:sz w:val="30"/>
          <w:szCs w:val="30"/>
          <w:vertAlign w:val="superscript"/>
        </w:rPr>
        <w:t>3</w:t>
      </w:r>
      <w:r w:rsidRPr="00C85C3F">
        <w:rPr>
          <w:rStyle w:val="FontStyle84"/>
          <w:sz w:val="30"/>
          <w:szCs w:val="30"/>
        </w:rPr>
        <w:t xml:space="preserve">, </w:t>
      </w:r>
      <w:r>
        <w:rPr>
          <w:rStyle w:val="FontStyle84"/>
          <w:sz w:val="30"/>
          <w:szCs w:val="30"/>
        </w:rPr>
        <w:t>содержа</w:t>
      </w:r>
      <w:r w:rsidR="00DA5585">
        <w:rPr>
          <w:rStyle w:val="FontStyle84"/>
          <w:sz w:val="30"/>
          <w:szCs w:val="30"/>
        </w:rPr>
        <w:t xml:space="preserve">щая по массе 9,12 % водорода, </w:t>
      </w:r>
      <w:r>
        <w:rPr>
          <w:rStyle w:val="FontStyle84"/>
          <w:sz w:val="30"/>
          <w:szCs w:val="30"/>
        </w:rPr>
        <w:t>23</w:t>
      </w:r>
      <w:r w:rsidR="00DA5585">
        <w:rPr>
          <w:rStyle w:val="FontStyle84"/>
          <w:sz w:val="30"/>
          <w:szCs w:val="30"/>
        </w:rPr>
        <w:t>,</w:t>
      </w:r>
      <w:r>
        <w:rPr>
          <w:rStyle w:val="FontStyle84"/>
          <w:sz w:val="30"/>
          <w:szCs w:val="30"/>
        </w:rPr>
        <w:t>13 % хлора и кислород</w:t>
      </w:r>
      <w:r w:rsidRPr="00C85C3F">
        <w:rPr>
          <w:rStyle w:val="FontStyle84"/>
          <w:sz w:val="30"/>
          <w:szCs w:val="30"/>
        </w:rPr>
        <w:t xml:space="preserve">). </w:t>
      </w:r>
    </w:p>
    <w:p w:rsidR="00D46A36" w:rsidRPr="00C85C3F" w:rsidRDefault="00D46A36" w:rsidP="00D46A36">
      <w:pPr>
        <w:pStyle w:val="Style5"/>
        <w:widowControl/>
        <w:spacing w:line="240" w:lineRule="auto"/>
        <w:ind w:firstLine="709"/>
        <w:jc w:val="both"/>
        <w:rPr>
          <w:rStyle w:val="FontStyle84"/>
          <w:sz w:val="30"/>
          <w:szCs w:val="30"/>
        </w:rPr>
      </w:pPr>
      <w:r>
        <w:rPr>
          <w:rStyle w:val="FontStyle84"/>
          <w:sz w:val="30"/>
          <w:szCs w:val="30"/>
        </w:rPr>
        <w:t xml:space="preserve">При охлаждении этой жидкости ниже 0 </w:t>
      </w:r>
      <w:r w:rsidRPr="00C85C3F">
        <w:rPr>
          <w:rStyle w:val="FontStyle84"/>
          <w:sz w:val="30"/>
          <w:szCs w:val="30"/>
        </w:rPr>
        <w:t>°С</w:t>
      </w:r>
      <w:r>
        <w:rPr>
          <w:rStyle w:val="FontStyle84"/>
          <w:sz w:val="30"/>
          <w:szCs w:val="30"/>
        </w:rPr>
        <w:t xml:space="preserve"> сначала выделяются кристаллы, не содержащие хлор, а при более сильном медленном охлаждении (вымораживание) выделяются кристаллы, содержащие 63,9</w:t>
      </w:r>
      <w:r w:rsidR="00242EA2">
        <w:rPr>
          <w:rStyle w:val="FontStyle84"/>
          <w:sz w:val="30"/>
          <w:szCs w:val="30"/>
        </w:rPr>
        <w:t> </w:t>
      </w:r>
      <w:r>
        <w:rPr>
          <w:rStyle w:val="FontStyle84"/>
          <w:sz w:val="30"/>
          <w:szCs w:val="30"/>
        </w:rPr>
        <w:t>% хлора по массе.</w:t>
      </w:r>
    </w:p>
    <w:p w:rsidR="00D46A36" w:rsidRDefault="00D46A36" w:rsidP="00D46A36">
      <w:pPr>
        <w:pStyle w:val="Style5"/>
        <w:widowControl/>
        <w:spacing w:line="240" w:lineRule="auto"/>
        <w:ind w:firstLine="708"/>
        <w:jc w:val="both"/>
        <w:rPr>
          <w:rStyle w:val="FontStyle84"/>
          <w:i/>
          <w:sz w:val="30"/>
          <w:szCs w:val="30"/>
        </w:rPr>
      </w:pPr>
      <w:r>
        <w:rPr>
          <w:rStyle w:val="FontStyle84"/>
          <w:i/>
          <w:sz w:val="30"/>
          <w:szCs w:val="30"/>
        </w:rPr>
        <w:t>1. Определите состав жидкости, образовавшейся после сгорания смеси (количества веществ).</w:t>
      </w:r>
    </w:p>
    <w:p w:rsidR="00D46A36" w:rsidRDefault="00D46A36" w:rsidP="00D46A36">
      <w:pPr>
        <w:pStyle w:val="Style5"/>
        <w:widowControl/>
        <w:spacing w:line="240" w:lineRule="auto"/>
        <w:ind w:firstLine="708"/>
        <w:jc w:val="both"/>
        <w:rPr>
          <w:rStyle w:val="FontStyle84"/>
          <w:i/>
          <w:sz w:val="30"/>
          <w:szCs w:val="30"/>
        </w:rPr>
      </w:pPr>
      <w:r>
        <w:rPr>
          <w:rStyle w:val="FontStyle84"/>
          <w:i/>
          <w:sz w:val="30"/>
          <w:szCs w:val="30"/>
        </w:rPr>
        <w:t xml:space="preserve">2. </w:t>
      </w:r>
      <w:r w:rsidRPr="00C85C3F">
        <w:rPr>
          <w:rStyle w:val="FontStyle84"/>
          <w:i/>
          <w:sz w:val="30"/>
          <w:szCs w:val="30"/>
        </w:rPr>
        <w:t>Укажите разность между максимальным и минимальным объемом (дм</w:t>
      </w:r>
      <w:r w:rsidRPr="00C85C3F">
        <w:rPr>
          <w:rStyle w:val="FontStyle84"/>
          <w:i/>
          <w:sz w:val="30"/>
          <w:szCs w:val="30"/>
          <w:vertAlign w:val="superscript"/>
        </w:rPr>
        <w:t>3</w:t>
      </w:r>
      <w:r w:rsidRPr="00C85C3F">
        <w:rPr>
          <w:rStyle w:val="FontStyle84"/>
          <w:i/>
          <w:sz w:val="30"/>
          <w:szCs w:val="30"/>
        </w:rPr>
        <w:t>) кислорода, измеренным при нормальных</w:t>
      </w:r>
      <w:r w:rsidRPr="00C85C3F">
        <w:rPr>
          <w:rStyle w:val="FontStyle84"/>
          <w:sz w:val="30"/>
          <w:szCs w:val="30"/>
        </w:rPr>
        <w:t xml:space="preserve"> </w:t>
      </w:r>
      <w:r w:rsidRPr="00C85C3F">
        <w:rPr>
          <w:rStyle w:val="FontStyle84"/>
          <w:i/>
          <w:sz w:val="30"/>
          <w:szCs w:val="30"/>
        </w:rPr>
        <w:t>условиях, который может вступить в реакцию в условиях опыта.</w:t>
      </w:r>
      <w:r>
        <w:rPr>
          <w:rStyle w:val="FontStyle84"/>
          <w:i/>
          <w:sz w:val="30"/>
          <w:szCs w:val="30"/>
        </w:rPr>
        <w:t xml:space="preserve"> </w:t>
      </w:r>
    </w:p>
    <w:p w:rsidR="00D46A36" w:rsidRPr="00C85C3F" w:rsidRDefault="00D46A36" w:rsidP="00D46A36">
      <w:pPr>
        <w:pStyle w:val="Style5"/>
        <w:widowControl/>
        <w:spacing w:line="240" w:lineRule="auto"/>
        <w:ind w:firstLine="708"/>
        <w:jc w:val="both"/>
        <w:rPr>
          <w:rStyle w:val="FontStyle84"/>
          <w:i/>
          <w:sz w:val="30"/>
          <w:szCs w:val="30"/>
        </w:rPr>
      </w:pPr>
      <w:r>
        <w:rPr>
          <w:rStyle w:val="FontStyle84"/>
          <w:i/>
          <w:sz w:val="30"/>
          <w:szCs w:val="30"/>
        </w:rPr>
        <w:t>3. Установите формулы кристаллов, образовавшихся при охлаждении жидкости.</w:t>
      </w:r>
    </w:p>
    <w:p w:rsidR="003D695F" w:rsidRPr="003D695F" w:rsidRDefault="003D695F" w:rsidP="00D46A36">
      <w:pPr>
        <w:ind w:firstLine="709"/>
        <w:jc w:val="both"/>
        <w:rPr>
          <w:b/>
          <w:sz w:val="30"/>
          <w:szCs w:val="30"/>
        </w:rPr>
      </w:pPr>
    </w:p>
    <w:sectPr w:rsidR="003D695F" w:rsidRPr="003D695F" w:rsidSect="00D8268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B1F08"/>
    <w:multiLevelType w:val="hybridMultilevel"/>
    <w:tmpl w:val="B06EF9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80F1F8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171C6A"/>
    <w:multiLevelType w:val="hybridMultilevel"/>
    <w:tmpl w:val="88B89F1C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BC3392"/>
    <w:multiLevelType w:val="hybridMultilevel"/>
    <w:tmpl w:val="4AF034CE"/>
    <w:lvl w:ilvl="0" w:tplc="28DA93E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46441"/>
    <w:multiLevelType w:val="hybridMultilevel"/>
    <w:tmpl w:val="563EE14A"/>
    <w:lvl w:ilvl="0" w:tplc="7AC69A64">
      <w:start w:val="1"/>
      <w:numFmt w:val="russianLow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9AA72DC"/>
    <w:multiLevelType w:val="hybridMultilevel"/>
    <w:tmpl w:val="CF8EF968"/>
    <w:lvl w:ilvl="0" w:tplc="B966335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80E44"/>
    <w:multiLevelType w:val="hybridMultilevel"/>
    <w:tmpl w:val="DC0AEE46"/>
    <w:lvl w:ilvl="0" w:tplc="8782032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70CEB"/>
    <w:multiLevelType w:val="hybridMultilevel"/>
    <w:tmpl w:val="5128E490"/>
    <w:lvl w:ilvl="0" w:tplc="B9663356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CC120F8"/>
    <w:multiLevelType w:val="hybridMultilevel"/>
    <w:tmpl w:val="E1E22298"/>
    <w:lvl w:ilvl="0" w:tplc="B9663356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D9F5D75"/>
    <w:multiLevelType w:val="hybridMultilevel"/>
    <w:tmpl w:val="3E3AC706"/>
    <w:lvl w:ilvl="0" w:tplc="B9663356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4523CA2"/>
    <w:multiLevelType w:val="hybridMultilevel"/>
    <w:tmpl w:val="D2E8A0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 w15:restartNumberingAfterBreak="0">
    <w:nsid w:val="7EB07D3E"/>
    <w:multiLevelType w:val="hybridMultilevel"/>
    <w:tmpl w:val="FF26E57C"/>
    <w:lvl w:ilvl="0" w:tplc="B9663356">
      <w:start w:val="1"/>
      <w:numFmt w:val="russianLower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10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81"/>
    <w:rsid w:val="001E3D6A"/>
    <w:rsid w:val="001E7C81"/>
    <w:rsid w:val="00221716"/>
    <w:rsid w:val="00242EA2"/>
    <w:rsid w:val="0028416C"/>
    <w:rsid w:val="002A5DB6"/>
    <w:rsid w:val="002E2C69"/>
    <w:rsid w:val="003D695F"/>
    <w:rsid w:val="0040038E"/>
    <w:rsid w:val="00621393"/>
    <w:rsid w:val="006A0D7D"/>
    <w:rsid w:val="007F3D8A"/>
    <w:rsid w:val="00855E86"/>
    <w:rsid w:val="00893473"/>
    <w:rsid w:val="008A5687"/>
    <w:rsid w:val="008C3798"/>
    <w:rsid w:val="00B37D1E"/>
    <w:rsid w:val="00B7639D"/>
    <w:rsid w:val="00C16B85"/>
    <w:rsid w:val="00C339EC"/>
    <w:rsid w:val="00C57FDC"/>
    <w:rsid w:val="00CA672A"/>
    <w:rsid w:val="00CC4CC5"/>
    <w:rsid w:val="00CE118E"/>
    <w:rsid w:val="00D07E70"/>
    <w:rsid w:val="00D46A36"/>
    <w:rsid w:val="00D4754B"/>
    <w:rsid w:val="00D80151"/>
    <w:rsid w:val="00D82689"/>
    <w:rsid w:val="00D91850"/>
    <w:rsid w:val="00D95818"/>
    <w:rsid w:val="00DA5585"/>
    <w:rsid w:val="00DB161D"/>
    <w:rsid w:val="00ED74EC"/>
    <w:rsid w:val="00F13A5A"/>
    <w:rsid w:val="00F24DCA"/>
    <w:rsid w:val="00F8316F"/>
    <w:rsid w:val="00FC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F1C2D-9695-46D1-8AE7-AF8BE43E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CC5"/>
    <w:pPr>
      <w:ind w:left="720"/>
      <w:contextualSpacing/>
    </w:pPr>
  </w:style>
  <w:style w:type="paragraph" w:customStyle="1" w:styleId="Style2">
    <w:name w:val="Style2"/>
    <w:basedOn w:val="a"/>
    <w:uiPriority w:val="99"/>
    <w:rsid w:val="002A5DB6"/>
    <w:pPr>
      <w:widowControl w:val="0"/>
      <w:autoSpaceDE w:val="0"/>
      <w:autoSpaceDN w:val="0"/>
      <w:adjustRightInd w:val="0"/>
      <w:spacing w:line="202" w:lineRule="exact"/>
      <w:jc w:val="both"/>
    </w:pPr>
  </w:style>
  <w:style w:type="character" w:customStyle="1" w:styleId="FontStyle14">
    <w:name w:val="Font Style14"/>
    <w:basedOn w:val="a0"/>
    <w:uiPriority w:val="99"/>
    <w:rsid w:val="002A5DB6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">
    <w:name w:val="Style1"/>
    <w:basedOn w:val="a"/>
    <w:uiPriority w:val="99"/>
    <w:rsid w:val="00FC16BB"/>
    <w:pPr>
      <w:widowControl w:val="0"/>
      <w:autoSpaceDE w:val="0"/>
      <w:autoSpaceDN w:val="0"/>
      <w:adjustRightInd w:val="0"/>
      <w:spacing w:line="257" w:lineRule="exact"/>
      <w:ind w:firstLine="278"/>
      <w:jc w:val="both"/>
    </w:pPr>
  </w:style>
  <w:style w:type="character" w:customStyle="1" w:styleId="FontStyle49">
    <w:name w:val="Font Style49"/>
    <w:basedOn w:val="a0"/>
    <w:uiPriority w:val="99"/>
    <w:rsid w:val="00FC16BB"/>
    <w:rPr>
      <w:rFonts w:ascii="Times New Roman" w:hAnsi="Times New Roman" w:cs="Times New Roman"/>
      <w:sz w:val="20"/>
      <w:szCs w:val="20"/>
    </w:rPr>
  </w:style>
  <w:style w:type="character" w:customStyle="1" w:styleId="75pt">
    <w:name w:val="Основной текст + 7;5 pt;Полужирный"/>
    <w:basedOn w:val="a0"/>
    <w:rsid w:val="00D46A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5"/>
      <w:szCs w:val="15"/>
      <w:u w:val="none"/>
      <w:lang w:val="ru-RU"/>
    </w:rPr>
  </w:style>
  <w:style w:type="character" w:customStyle="1" w:styleId="8pt0pt">
    <w:name w:val="Основной текст + 8 pt;Полужирный;Интервал 0 pt"/>
    <w:basedOn w:val="a0"/>
    <w:rsid w:val="00D46A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lang w:val="ru-RU"/>
    </w:rPr>
  </w:style>
  <w:style w:type="paragraph" w:customStyle="1" w:styleId="Style5">
    <w:name w:val="Style5"/>
    <w:basedOn w:val="a"/>
    <w:uiPriority w:val="99"/>
    <w:rsid w:val="00D46A36"/>
    <w:pPr>
      <w:widowControl w:val="0"/>
      <w:autoSpaceDE w:val="0"/>
      <w:autoSpaceDN w:val="0"/>
      <w:adjustRightInd w:val="0"/>
      <w:spacing w:line="250" w:lineRule="exact"/>
      <w:ind w:hanging="398"/>
    </w:pPr>
  </w:style>
  <w:style w:type="character" w:customStyle="1" w:styleId="FontStyle84">
    <w:name w:val="Font Style84"/>
    <w:basedOn w:val="a0"/>
    <w:uiPriority w:val="99"/>
    <w:rsid w:val="00D46A3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mgoirohp2</cp:lastModifiedBy>
  <cp:revision>24</cp:revision>
  <cp:lastPrinted>2019-11-04T07:41:00Z</cp:lastPrinted>
  <dcterms:created xsi:type="dcterms:W3CDTF">2019-11-04T07:21:00Z</dcterms:created>
  <dcterms:modified xsi:type="dcterms:W3CDTF">2019-11-15T06:54:00Z</dcterms:modified>
</cp:coreProperties>
</file>